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1" w:rsidRPr="00024EBC" w:rsidRDefault="00FE71B1" w:rsidP="00FE71B1">
      <w:pPr>
        <w:ind w:right="-545"/>
        <w:jc w:val="center"/>
        <w:rPr>
          <w:b/>
          <w:bCs/>
          <w:sz w:val="26"/>
          <w:szCs w:val="26"/>
        </w:rPr>
      </w:pPr>
      <w:r w:rsidRPr="00024EBC">
        <w:rPr>
          <w:b/>
          <w:bCs/>
          <w:sz w:val="26"/>
          <w:szCs w:val="26"/>
        </w:rPr>
        <w:t>Территориальная избирательная комиссия</w:t>
      </w:r>
    </w:p>
    <w:p w:rsidR="00FE71B1" w:rsidRPr="00024EBC" w:rsidRDefault="00FE71B1" w:rsidP="00FE71B1">
      <w:pPr>
        <w:ind w:right="-79"/>
        <w:jc w:val="center"/>
        <w:rPr>
          <w:b/>
          <w:bCs/>
          <w:sz w:val="26"/>
          <w:szCs w:val="26"/>
        </w:rPr>
      </w:pPr>
      <w:r w:rsidRPr="00024EBC">
        <w:rPr>
          <w:b/>
          <w:sz w:val="26"/>
          <w:szCs w:val="26"/>
        </w:rPr>
        <w:t xml:space="preserve">        Ломоносовского </w:t>
      </w:r>
      <w:r w:rsidRPr="00024EBC">
        <w:rPr>
          <w:b/>
          <w:bCs/>
          <w:sz w:val="26"/>
          <w:szCs w:val="26"/>
        </w:rPr>
        <w:t>муниципального района</w:t>
      </w:r>
    </w:p>
    <w:p w:rsidR="00FE71B1" w:rsidRPr="00024EBC" w:rsidRDefault="00FE71B1" w:rsidP="00FE71B1">
      <w:pPr>
        <w:ind w:right="-79"/>
        <w:jc w:val="center"/>
        <w:rPr>
          <w:b/>
          <w:bCs/>
          <w:sz w:val="26"/>
          <w:szCs w:val="26"/>
        </w:rPr>
      </w:pPr>
      <w:r w:rsidRPr="00024EBC">
        <w:rPr>
          <w:b/>
          <w:bCs/>
          <w:sz w:val="26"/>
          <w:szCs w:val="26"/>
        </w:rPr>
        <w:t>Ленинградской области</w:t>
      </w:r>
    </w:p>
    <w:p w:rsidR="00FE71B1" w:rsidRPr="00024EBC" w:rsidRDefault="00FE71B1" w:rsidP="00FE71B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6"/>
          <w:szCs w:val="26"/>
        </w:rPr>
      </w:pPr>
    </w:p>
    <w:p w:rsidR="00727924" w:rsidRPr="00024EBC" w:rsidRDefault="00FE71B1" w:rsidP="00FE71B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6"/>
          <w:szCs w:val="26"/>
        </w:rPr>
      </w:pPr>
      <w:r w:rsidRPr="00024EBC">
        <w:rPr>
          <w:b/>
          <w:bCs/>
          <w:sz w:val="26"/>
          <w:szCs w:val="26"/>
        </w:rPr>
        <w:t xml:space="preserve">Решение </w:t>
      </w:r>
    </w:p>
    <w:p w:rsidR="00FE71B1" w:rsidRPr="00024EBC" w:rsidRDefault="00FE71B1" w:rsidP="00FE71B1">
      <w:pPr>
        <w:rPr>
          <w:sz w:val="26"/>
          <w:szCs w:val="26"/>
        </w:rPr>
      </w:pPr>
    </w:p>
    <w:p w:rsidR="005F7406" w:rsidRPr="00024EBC" w:rsidRDefault="007F56BC" w:rsidP="00FE71B1">
      <w:pPr>
        <w:rPr>
          <w:b/>
          <w:sz w:val="26"/>
          <w:szCs w:val="26"/>
        </w:rPr>
      </w:pPr>
      <w:r>
        <w:rPr>
          <w:sz w:val="26"/>
          <w:szCs w:val="26"/>
        </w:rPr>
        <w:t>18</w:t>
      </w:r>
      <w:bookmarkStart w:id="0" w:name="_GoBack"/>
      <w:bookmarkEnd w:id="0"/>
      <w:r w:rsidR="005F7406" w:rsidRPr="00024EBC">
        <w:rPr>
          <w:sz w:val="26"/>
          <w:szCs w:val="26"/>
        </w:rPr>
        <w:t xml:space="preserve"> дека</w:t>
      </w:r>
      <w:r w:rsidR="00C46324" w:rsidRPr="00024EBC">
        <w:rPr>
          <w:sz w:val="26"/>
          <w:szCs w:val="26"/>
        </w:rPr>
        <w:t>бря</w:t>
      </w:r>
      <w:r w:rsidR="00821838">
        <w:rPr>
          <w:sz w:val="26"/>
          <w:szCs w:val="26"/>
        </w:rPr>
        <w:t xml:space="preserve"> 2017</w:t>
      </w:r>
      <w:r w:rsidR="00FE71B1" w:rsidRPr="00024EBC">
        <w:rPr>
          <w:sz w:val="26"/>
          <w:szCs w:val="26"/>
        </w:rPr>
        <w:t xml:space="preserve"> года</w:t>
      </w:r>
      <w:r w:rsidR="00FE71B1" w:rsidRPr="00024EBC">
        <w:rPr>
          <w:sz w:val="26"/>
          <w:szCs w:val="26"/>
        </w:rPr>
        <w:tab/>
      </w:r>
      <w:r w:rsidR="00FE71B1" w:rsidRPr="00024EBC">
        <w:rPr>
          <w:sz w:val="26"/>
          <w:szCs w:val="26"/>
        </w:rPr>
        <w:tab/>
      </w:r>
      <w:r w:rsidR="00FE71B1" w:rsidRPr="00024EBC">
        <w:rPr>
          <w:sz w:val="26"/>
          <w:szCs w:val="26"/>
        </w:rPr>
        <w:tab/>
      </w:r>
      <w:r w:rsidR="00FE71B1" w:rsidRPr="00024EBC">
        <w:rPr>
          <w:sz w:val="26"/>
          <w:szCs w:val="26"/>
        </w:rPr>
        <w:tab/>
      </w:r>
      <w:r w:rsidR="00FE71B1" w:rsidRPr="00024EBC">
        <w:rPr>
          <w:sz w:val="26"/>
          <w:szCs w:val="26"/>
        </w:rPr>
        <w:tab/>
      </w:r>
      <w:r w:rsidR="00FE71B1" w:rsidRPr="00024EBC">
        <w:rPr>
          <w:sz w:val="26"/>
          <w:szCs w:val="26"/>
        </w:rPr>
        <w:tab/>
        <w:t xml:space="preserve"> </w:t>
      </w:r>
      <w:r w:rsidR="00C5206C" w:rsidRPr="00024EBC">
        <w:rPr>
          <w:sz w:val="26"/>
          <w:szCs w:val="26"/>
        </w:rPr>
        <w:t xml:space="preserve">   </w:t>
      </w:r>
      <w:r w:rsidR="00821838">
        <w:rPr>
          <w:sz w:val="26"/>
          <w:szCs w:val="26"/>
        </w:rPr>
        <w:t xml:space="preserve">                      № 15</w:t>
      </w:r>
      <w:r w:rsidR="00FF6B91" w:rsidRPr="00024EBC">
        <w:rPr>
          <w:sz w:val="26"/>
          <w:szCs w:val="26"/>
        </w:rPr>
        <w:t>/</w:t>
      </w:r>
      <w:r w:rsidR="00821838">
        <w:rPr>
          <w:sz w:val="26"/>
          <w:szCs w:val="26"/>
        </w:rPr>
        <w:t>125</w:t>
      </w:r>
    </w:p>
    <w:p w:rsidR="005F7406" w:rsidRPr="00024EBC" w:rsidRDefault="005F7406" w:rsidP="00024EBC">
      <w:pPr>
        <w:shd w:val="clear" w:color="auto" w:fill="FFFFFF"/>
        <w:spacing w:before="120" w:line="310" w:lineRule="exact"/>
        <w:ind w:right="23" w:firstLine="754"/>
        <w:jc w:val="center"/>
        <w:rPr>
          <w:b/>
          <w:sz w:val="26"/>
          <w:szCs w:val="26"/>
        </w:rPr>
      </w:pPr>
      <w:r w:rsidRPr="00024EBC">
        <w:rPr>
          <w:b/>
          <w:sz w:val="26"/>
          <w:szCs w:val="26"/>
        </w:rPr>
        <w:t>О номенклатуре дел                                                                                            территориальной избирательной комиссии                                                                      Ломоносовского муниципального района</w:t>
      </w:r>
      <w:r w:rsidR="00821838">
        <w:rPr>
          <w:b/>
          <w:sz w:val="26"/>
          <w:szCs w:val="26"/>
        </w:rPr>
        <w:t xml:space="preserve"> Ленинградской области</w:t>
      </w:r>
    </w:p>
    <w:p w:rsidR="005F7406" w:rsidRPr="00024EBC" w:rsidRDefault="005F7406" w:rsidP="005F7406">
      <w:pPr>
        <w:shd w:val="clear" w:color="auto" w:fill="FFFFFF"/>
        <w:spacing w:before="120" w:line="310" w:lineRule="exact"/>
        <w:ind w:right="23"/>
        <w:jc w:val="both"/>
        <w:rPr>
          <w:sz w:val="26"/>
          <w:szCs w:val="26"/>
        </w:rPr>
      </w:pPr>
      <w:r w:rsidRPr="00024EBC">
        <w:rPr>
          <w:b/>
          <w:sz w:val="26"/>
          <w:szCs w:val="26"/>
        </w:rPr>
        <w:t xml:space="preserve">      </w:t>
      </w:r>
      <w:r w:rsidRPr="00024EBC">
        <w:rPr>
          <w:sz w:val="26"/>
          <w:szCs w:val="26"/>
        </w:rPr>
        <w:t>В соответствии с Федеральными законами Об основных гарантиях избирательных прав и права на участие в референдуме граждан Российской Федерации» от 12.06.2002 года №67-ФЗ; «Об архивном деле в Российской Федерации» от 22.10.2004 №125-ФЗ; Приказом  Минкультуры России от 25.08.2010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Постановлением ЦИК России от 20.07.2016 N 26/252-7 « 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созыва»,  Постановлением Избирательной комиссии Ленинградской области от 05.09.2011 №69/952  «О порядке хранения и передачи в архивные учреждения документов, связанных с подготовкой и проведением выборов депутатов Законодательного собрания Ленинградской области пятого созыва», в целях качественной работы со служебными  документами  территориальная комиссия Ломоносовского муниципального района</w:t>
      </w:r>
    </w:p>
    <w:p w:rsidR="00024EBC" w:rsidRPr="00024EBC" w:rsidRDefault="005F7406" w:rsidP="005F7406">
      <w:pPr>
        <w:shd w:val="clear" w:color="auto" w:fill="FFFFFF"/>
        <w:spacing w:before="120" w:line="310" w:lineRule="exact"/>
        <w:ind w:right="23"/>
        <w:jc w:val="both"/>
        <w:rPr>
          <w:sz w:val="26"/>
          <w:szCs w:val="26"/>
        </w:rPr>
      </w:pPr>
      <w:r w:rsidRPr="00024EBC">
        <w:rPr>
          <w:sz w:val="26"/>
          <w:szCs w:val="26"/>
        </w:rPr>
        <w:t xml:space="preserve">                                                                Решила:</w:t>
      </w:r>
    </w:p>
    <w:p w:rsidR="005F7406" w:rsidRPr="00024EBC" w:rsidRDefault="005F7406" w:rsidP="005F7406">
      <w:pPr>
        <w:shd w:val="clear" w:color="auto" w:fill="FFFFFF"/>
        <w:spacing w:before="120" w:line="310" w:lineRule="exact"/>
        <w:ind w:right="23"/>
        <w:jc w:val="both"/>
        <w:rPr>
          <w:sz w:val="26"/>
          <w:szCs w:val="26"/>
        </w:rPr>
      </w:pPr>
      <w:r w:rsidRPr="00024EBC">
        <w:rPr>
          <w:sz w:val="26"/>
          <w:szCs w:val="26"/>
        </w:rPr>
        <w:t>1. Утвердить номенклатуру дел территориальной избирательной комиссии Ломоносовского муниципального района (Приложение № 1).</w:t>
      </w:r>
    </w:p>
    <w:p w:rsidR="005F7406" w:rsidRPr="00024EBC" w:rsidRDefault="005F7406" w:rsidP="005F7406">
      <w:pPr>
        <w:shd w:val="clear" w:color="auto" w:fill="FFFFFF"/>
        <w:spacing w:before="120" w:line="310" w:lineRule="exact"/>
        <w:ind w:right="23"/>
        <w:jc w:val="both"/>
        <w:rPr>
          <w:sz w:val="26"/>
          <w:szCs w:val="26"/>
        </w:rPr>
      </w:pPr>
      <w:r w:rsidRPr="00024EBC">
        <w:rPr>
          <w:sz w:val="26"/>
          <w:szCs w:val="26"/>
        </w:rPr>
        <w:t>2. Правила и порядок работы с документами, пред</w:t>
      </w:r>
      <w:r w:rsidR="00024EBC" w:rsidRPr="00024EBC">
        <w:rPr>
          <w:sz w:val="26"/>
          <w:szCs w:val="26"/>
        </w:rPr>
        <w:t xml:space="preserve">усмотренные номенклатурой дел </w:t>
      </w:r>
      <w:r w:rsidRPr="00024EBC">
        <w:rPr>
          <w:sz w:val="26"/>
          <w:szCs w:val="26"/>
        </w:rPr>
        <w:t xml:space="preserve">территориальной избирательной комиссии </w:t>
      </w:r>
      <w:r w:rsidR="00024EBC" w:rsidRPr="00024EBC">
        <w:rPr>
          <w:sz w:val="26"/>
          <w:szCs w:val="26"/>
        </w:rPr>
        <w:t>Ломоносов</w:t>
      </w:r>
      <w:r w:rsidRPr="00024EBC">
        <w:rPr>
          <w:sz w:val="26"/>
          <w:szCs w:val="26"/>
        </w:rPr>
        <w:t>ского муниципального района обязательны для всех членов территориальной избирательной комиссии Ломоносовского муниципального района.</w:t>
      </w:r>
    </w:p>
    <w:p w:rsidR="00FE71B1" w:rsidRPr="00024EBC" w:rsidRDefault="00FE71B1" w:rsidP="005F7406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2"/>
          <w:sz w:val="26"/>
          <w:szCs w:val="26"/>
        </w:rPr>
      </w:pPr>
      <w:r w:rsidRPr="00024EBC">
        <w:rPr>
          <w:color w:val="000000"/>
          <w:spacing w:val="2"/>
          <w:sz w:val="26"/>
          <w:szCs w:val="26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 w:rsidRPr="00024EBC">
        <w:rPr>
          <w:color w:val="000000"/>
          <w:spacing w:val="-4"/>
          <w:sz w:val="26"/>
          <w:szCs w:val="26"/>
        </w:rPr>
        <w:t>Ломоносовского</w:t>
      </w:r>
      <w:r w:rsidRPr="00024EBC">
        <w:rPr>
          <w:color w:val="000000"/>
          <w:spacing w:val="2"/>
          <w:sz w:val="26"/>
          <w:szCs w:val="26"/>
        </w:rPr>
        <w:t xml:space="preserve"> муниципального района </w:t>
      </w:r>
      <w:proofErr w:type="spellStart"/>
      <w:r w:rsidRPr="00024EBC">
        <w:rPr>
          <w:color w:val="000000"/>
          <w:spacing w:val="2"/>
          <w:sz w:val="26"/>
          <w:szCs w:val="26"/>
        </w:rPr>
        <w:t>Шуть</w:t>
      </w:r>
      <w:proofErr w:type="spellEnd"/>
      <w:r w:rsidRPr="00024EBC">
        <w:rPr>
          <w:color w:val="000000"/>
          <w:spacing w:val="2"/>
          <w:sz w:val="26"/>
          <w:szCs w:val="26"/>
        </w:rPr>
        <w:t xml:space="preserve"> Ю.П. </w:t>
      </w:r>
    </w:p>
    <w:p w:rsidR="00FE71B1" w:rsidRPr="00024EBC" w:rsidRDefault="00FE71B1" w:rsidP="00024EBC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pacing w:val="-4"/>
          <w:sz w:val="26"/>
          <w:szCs w:val="26"/>
        </w:rPr>
      </w:pPr>
    </w:p>
    <w:p w:rsidR="00FE71B1" w:rsidRDefault="00FE71B1" w:rsidP="00024EBC">
      <w:pPr>
        <w:shd w:val="clear" w:color="auto" w:fill="FFFFFF"/>
        <w:tabs>
          <w:tab w:val="left" w:pos="4920"/>
        </w:tabs>
        <w:spacing w:line="317" w:lineRule="exact"/>
        <w:ind w:left="23"/>
        <w:rPr>
          <w:color w:val="000000"/>
          <w:spacing w:val="-4"/>
          <w:sz w:val="26"/>
          <w:szCs w:val="26"/>
        </w:rPr>
      </w:pPr>
      <w:r w:rsidRPr="00024EBC">
        <w:rPr>
          <w:color w:val="000000"/>
          <w:spacing w:val="-4"/>
          <w:sz w:val="26"/>
          <w:szCs w:val="26"/>
        </w:rPr>
        <w:t xml:space="preserve">Председатель </w:t>
      </w:r>
      <w:r w:rsidR="00BF1BD2" w:rsidRPr="00024EBC">
        <w:rPr>
          <w:color w:val="000000"/>
          <w:spacing w:val="-4"/>
          <w:sz w:val="26"/>
          <w:szCs w:val="26"/>
        </w:rPr>
        <w:t xml:space="preserve">                                                                                                                    </w:t>
      </w:r>
      <w:r w:rsidRPr="00024EBC">
        <w:rPr>
          <w:color w:val="000000"/>
          <w:spacing w:val="-4"/>
          <w:sz w:val="26"/>
          <w:szCs w:val="26"/>
        </w:rPr>
        <w:t>территориальной</w:t>
      </w:r>
      <w:r w:rsidR="00BF1BD2" w:rsidRPr="00024EBC">
        <w:rPr>
          <w:color w:val="000000"/>
          <w:spacing w:val="-4"/>
          <w:sz w:val="26"/>
          <w:szCs w:val="26"/>
        </w:rPr>
        <w:t xml:space="preserve"> </w:t>
      </w:r>
      <w:r w:rsidRPr="00024EBC">
        <w:rPr>
          <w:color w:val="000000"/>
          <w:spacing w:val="-4"/>
          <w:sz w:val="26"/>
          <w:szCs w:val="26"/>
        </w:rPr>
        <w:t xml:space="preserve">избирательной комиссии                                             А.А. </w:t>
      </w:r>
      <w:proofErr w:type="spellStart"/>
      <w:r w:rsidRPr="00024EBC">
        <w:rPr>
          <w:color w:val="000000"/>
          <w:spacing w:val="-4"/>
          <w:sz w:val="26"/>
          <w:szCs w:val="26"/>
        </w:rPr>
        <w:t>Топчян</w:t>
      </w:r>
      <w:proofErr w:type="spellEnd"/>
    </w:p>
    <w:p w:rsidR="00024EBC" w:rsidRPr="00024EBC" w:rsidRDefault="00024EBC" w:rsidP="00024EBC">
      <w:pPr>
        <w:shd w:val="clear" w:color="auto" w:fill="FFFFFF"/>
        <w:tabs>
          <w:tab w:val="left" w:pos="4920"/>
        </w:tabs>
        <w:spacing w:line="317" w:lineRule="exact"/>
        <w:ind w:left="23"/>
        <w:rPr>
          <w:color w:val="000000"/>
          <w:spacing w:val="-4"/>
          <w:sz w:val="26"/>
          <w:szCs w:val="26"/>
        </w:rPr>
      </w:pPr>
    </w:p>
    <w:p w:rsidR="00FE71B1" w:rsidRPr="00024EBC" w:rsidRDefault="00FE71B1" w:rsidP="00024EBC">
      <w:pPr>
        <w:shd w:val="clear" w:color="auto" w:fill="FFFFFF"/>
        <w:tabs>
          <w:tab w:val="left" w:pos="4920"/>
        </w:tabs>
        <w:spacing w:line="317" w:lineRule="exact"/>
        <w:rPr>
          <w:color w:val="000000"/>
          <w:spacing w:val="-4"/>
          <w:sz w:val="26"/>
          <w:szCs w:val="26"/>
        </w:rPr>
      </w:pPr>
      <w:r w:rsidRPr="00024EBC">
        <w:rPr>
          <w:color w:val="000000"/>
          <w:sz w:val="26"/>
          <w:szCs w:val="26"/>
        </w:rPr>
        <w:t xml:space="preserve">Секретарь </w:t>
      </w:r>
      <w:r w:rsidR="00BF1BD2" w:rsidRPr="00024EBC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024EBC">
        <w:rPr>
          <w:color w:val="000000"/>
          <w:spacing w:val="-4"/>
          <w:sz w:val="26"/>
          <w:szCs w:val="26"/>
        </w:rPr>
        <w:t>территориальной</w:t>
      </w:r>
      <w:r w:rsidR="00BF1BD2" w:rsidRPr="00024EBC">
        <w:rPr>
          <w:color w:val="000000"/>
          <w:spacing w:val="-4"/>
          <w:sz w:val="26"/>
          <w:szCs w:val="26"/>
        </w:rPr>
        <w:t xml:space="preserve"> </w:t>
      </w:r>
      <w:r w:rsidRPr="00024EBC">
        <w:rPr>
          <w:color w:val="000000"/>
          <w:spacing w:val="-4"/>
          <w:sz w:val="26"/>
          <w:szCs w:val="26"/>
        </w:rPr>
        <w:t xml:space="preserve">избирательной комиссии                                             Ю.П. </w:t>
      </w:r>
      <w:proofErr w:type="spellStart"/>
      <w:r w:rsidRPr="00024EBC">
        <w:rPr>
          <w:color w:val="000000"/>
          <w:spacing w:val="-4"/>
          <w:sz w:val="26"/>
          <w:szCs w:val="26"/>
        </w:rPr>
        <w:t>Шуть</w:t>
      </w:r>
      <w:proofErr w:type="spellEnd"/>
    </w:p>
    <w:sectPr w:rsidR="00FE71B1" w:rsidRPr="000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24EBC"/>
    <w:rsid w:val="0003043C"/>
    <w:rsid w:val="000313C7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1CF9"/>
    <w:rsid w:val="0032709F"/>
    <w:rsid w:val="00336792"/>
    <w:rsid w:val="00381711"/>
    <w:rsid w:val="003913DE"/>
    <w:rsid w:val="0039794C"/>
    <w:rsid w:val="003C229D"/>
    <w:rsid w:val="003D17DB"/>
    <w:rsid w:val="003E43E0"/>
    <w:rsid w:val="003E59E7"/>
    <w:rsid w:val="003F2DC2"/>
    <w:rsid w:val="00536C3F"/>
    <w:rsid w:val="00560D6D"/>
    <w:rsid w:val="0057074B"/>
    <w:rsid w:val="005F7406"/>
    <w:rsid w:val="006305AD"/>
    <w:rsid w:val="0065342B"/>
    <w:rsid w:val="006B1115"/>
    <w:rsid w:val="006F70F9"/>
    <w:rsid w:val="00727924"/>
    <w:rsid w:val="007A2EE0"/>
    <w:rsid w:val="007F56BC"/>
    <w:rsid w:val="00801706"/>
    <w:rsid w:val="00821838"/>
    <w:rsid w:val="00844D75"/>
    <w:rsid w:val="008F5807"/>
    <w:rsid w:val="0092497F"/>
    <w:rsid w:val="00930C8D"/>
    <w:rsid w:val="0099017A"/>
    <w:rsid w:val="00A27B88"/>
    <w:rsid w:val="00A67F85"/>
    <w:rsid w:val="00B072F9"/>
    <w:rsid w:val="00B645F9"/>
    <w:rsid w:val="00BF1BD2"/>
    <w:rsid w:val="00C20F5F"/>
    <w:rsid w:val="00C46324"/>
    <w:rsid w:val="00C5206C"/>
    <w:rsid w:val="00C637C3"/>
    <w:rsid w:val="00D1115E"/>
    <w:rsid w:val="00D143A9"/>
    <w:rsid w:val="00DB7AAE"/>
    <w:rsid w:val="00E479F0"/>
    <w:rsid w:val="00E85F5D"/>
    <w:rsid w:val="00E952E5"/>
    <w:rsid w:val="00EE3D7A"/>
    <w:rsid w:val="00EF28A6"/>
    <w:rsid w:val="00EF3719"/>
    <w:rsid w:val="00F61CA1"/>
    <w:rsid w:val="00FC5675"/>
    <w:rsid w:val="00FE06AD"/>
    <w:rsid w:val="00FE71B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F33D-851E-4C57-8850-9116A96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dcterms:created xsi:type="dcterms:W3CDTF">2016-03-24T08:56:00Z</dcterms:created>
  <dcterms:modified xsi:type="dcterms:W3CDTF">2017-12-15T05:46:00Z</dcterms:modified>
</cp:coreProperties>
</file>