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F8" w:rsidRPr="00080ADD" w:rsidRDefault="00E414F8" w:rsidP="00E414F8">
      <w:pPr>
        <w:ind w:left="567" w:firstLine="426"/>
        <w:jc w:val="center"/>
        <w:rPr>
          <w:b/>
          <w:sz w:val="28"/>
          <w:szCs w:val="28"/>
        </w:rPr>
      </w:pPr>
      <w:r w:rsidRPr="00080ADD">
        <w:rPr>
          <w:b/>
          <w:sz w:val="28"/>
          <w:szCs w:val="28"/>
        </w:rPr>
        <w:t>Территориальная избирательная комиссия</w:t>
      </w:r>
    </w:p>
    <w:p w:rsidR="00E414F8" w:rsidRPr="00080ADD" w:rsidRDefault="00E414F8" w:rsidP="00E414F8">
      <w:pPr>
        <w:ind w:left="567" w:firstLine="426"/>
        <w:jc w:val="center"/>
        <w:rPr>
          <w:b/>
          <w:sz w:val="28"/>
          <w:szCs w:val="28"/>
        </w:rPr>
      </w:pPr>
      <w:r w:rsidRPr="00080ADD">
        <w:rPr>
          <w:b/>
          <w:sz w:val="28"/>
          <w:szCs w:val="28"/>
        </w:rPr>
        <w:t>Ломоносовского муниципального района</w:t>
      </w:r>
    </w:p>
    <w:p w:rsidR="00E414F8" w:rsidRPr="00080ADD" w:rsidRDefault="00E414F8" w:rsidP="00E414F8">
      <w:pPr>
        <w:ind w:left="567" w:firstLine="426"/>
        <w:jc w:val="center"/>
        <w:rPr>
          <w:b/>
          <w:sz w:val="28"/>
          <w:szCs w:val="28"/>
        </w:rPr>
      </w:pPr>
      <w:r w:rsidRPr="00080ADD">
        <w:rPr>
          <w:b/>
          <w:sz w:val="28"/>
          <w:szCs w:val="28"/>
        </w:rPr>
        <w:t>Ленинградской области</w:t>
      </w:r>
    </w:p>
    <w:p w:rsidR="00E414F8" w:rsidRPr="00080ADD" w:rsidRDefault="00E414F8" w:rsidP="00E414F8">
      <w:pPr>
        <w:ind w:left="567" w:firstLine="426"/>
        <w:jc w:val="center"/>
        <w:rPr>
          <w:b/>
          <w:sz w:val="28"/>
          <w:szCs w:val="28"/>
        </w:rPr>
      </w:pPr>
    </w:p>
    <w:p w:rsidR="00E414F8" w:rsidRPr="00080ADD" w:rsidRDefault="00E414F8" w:rsidP="00E414F8">
      <w:pPr>
        <w:ind w:left="567" w:firstLine="426"/>
        <w:jc w:val="center"/>
        <w:rPr>
          <w:b/>
          <w:sz w:val="28"/>
          <w:szCs w:val="28"/>
        </w:rPr>
      </w:pPr>
      <w:r w:rsidRPr="00080ADD">
        <w:rPr>
          <w:b/>
          <w:sz w:val="28"/>
          <w:szCs w:val="28"/>
        </w:rPr>
        <w:t>Решение</w:t>
      </w:r>
    </w:p>
    <w:p w:rsidR="00E414F8" w:rsidRPr="00080ADD" w:rsidRDefault="00E414F8" w:rsidP="00E414F8">
      <w:pPr>
        <w:ind w:left="567" w:firstLine="426"/>
        <w:jc w:val="both"/>
        <w:rPr>
          <w:b/>
          <w:sz w:val="28"/>
          <w:szCs w:val="28"/>
        </w:rPr>
      </w:pPr>
    </w:p>
    <w:p w:rsidR="00E414F8" w:rsidRPr="00080ADD" w:rsidRDefault="00B34952" w:rsidP="0099187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EC2C86">
        <w:rPr>
          <w:sz w:val="28"/>
          <w:szCs w:val="28"/>
        </w:rPr>
        <w:t xml:space="preserve"> декабря</w:t>
      </w:r>
      <w:r w:rsidR="001F520B">
        <w:rPr>
          <w:sz w:val="28"/>
          <w:szCs w:val="28"/>
        </w:rPr>
        <w:t xml:space="preserve"> 2017</w:t>
      </w:r>
      <w:r w:rsidR="00E414F8" w:rsidRPr="00080ADD">
        <w:rPr>
          <w:sz w:val="28"/>
          <w:szCs w:val="28"/>
        </w:rPr>
        <w:t xml:space="preserve"> года</w:t>
      </w:r>
      <w:r w:rsidR="00E414F8" w:rsidRPr="00080ADD">
        <w:rPr>
          <w:sz w:val="28"/>
          <w:szCs w:val="28"/>
        </w:rPr>
        <w:tab/>
      </w:r>
      <w:r w:rsidR="00E414F8" w:rsidRPr="00080ADD">
        <w:rPr>
          <w:sz w:val="28"/>
          <w:szCs w:val="28"/>
        </w:rPr>
        <w:tab/>
      </w:r>
      <w:r w:rsidR="00E414F8" w:rsidRPr="00080ADD">
        <w:rPr>
          <w:sz w:val="28"/>
          <w:szCs w:val="28"/>
        </w:rPr>
        <w:tab/>
      </w:r>
      <w:r w:rsidR="00E414F8" w:rsidRPr="00080ADD">
        <w:rPr>
          <w:sz w:val="28"/>
          <w:szCs w:val="28"/>
        </w:rPr>
        <w:tab/>
        <w:t xml:space="preserve"> </w:t>
      </w:r>
      <w:r w:rsidR="00EC2C86">
        <w:rPr>
          <w:sz w:val="28"/>
          <w:szCs w:val="28"/>
        </w:rPr>
        <w:t xml:space="preserve">                       </w:t>
      </w:r>
      <w:r w:rsidR="00991870">
        <w:rPr>
          <w:sz w:val="28"/>
          <w:szCs w:val="28"/>
        </w:rPr>
        <w:t xml:space="preserve">          </w:t>
      </w:r>
      <w:r w:rsidR="001F520B">
        <w:rPr>
          <w:sz w:val="28"/>
          <w:szCs w:val="28"/>
        </w:rPr>
        <w:t xml:space="preserve">      № 15/126</w:t>
      </w:r>
    </w:p>
    <w:p w:rsidR="00E414F8" w:rsidRPr="00080ADD" w:rsidRDefault="00E414F8" w:rsidP="00E414F8">
      <w:pPr>
        <w:pStyle w:val="a3"/>
        <w:ind w:left="56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414F8" w:rsidRPr="00080ADD" w:rsidRDefault="00EC2C86" w:rsidP="00E414F8">
      <w:pPr>
        <w:pStyle w:val="a3"/>
        <w:ind w:left="567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414F8" w:rsidRPr="00080ADD">
        <w:rPr>
          <w:rFonts w:ascii="Times New Roman" w:hAnsi="Times New Roman"/>
          <w:b/>
          <w:sz w:val="28"/>
          <w:szCs w:val="28"/>
        </w:rPr>
        <w:t>Инструкции по делопроизводству</w:t>
      </w:r>
    </w:p>
    <w:p w:rsidR="00E414F8" w:rsidRPr="00080ADD" w:rsidRDefault="00E414F8" w:rsidP="00E414F8">
      <w:pPr>
        <w:pStyle w:val="a3"/>
        <w:ind w:left="567" w:firstLine="426"/>
        <w:jc w:val="center"/>
        <w:rPr>
          <w:rFonts w:ascii="Times New Roman" w:hAnsi="Times New Roman"/>
          <w:b/>
          <w:sz w:val="28"/>
          <w:szCs w:val="28"/>
        </w:rPr>
      </w:pPr>
      <w:r w:rsidRPr="00080ADD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1F520B" w:rsidRDefault="00E414F8" w:rsidP="00E414F8">
      <w:pPr>
        <w:pStyle w:val="a3"/>
        <w:ind w:left="567" w:firstLine="426"/>
        <w:jc w:val="center"/>
        <w:rPr>
          <w:rFonts w:ascii="Times New Roman" w:hAnsi="Times New Roman"/>
          <w:b/>
          <w:sz w:val="28"/>
          <w:szCs w:val="28"/>
        </w:rPr>
      </w:pPr>
      <w:r w:rsidRPr="00080ADD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  <w:r w:rsidR="001F520B">
        <w:rPr>
          <w:rFonts w:ascii="Times New Roman" w:hAnsi="Times New Roman"/>
          <w:b/>
          <w:sz w:val="28"/>
          <w:szCs w:val="28"/>
        </w:rPr>
        <w:t xml:space="preserve"> </w:t>
      </w:r>
    </w:p>
    <w:p w:rsidR="00E414F8" w:rsidRPr="00080ADD" w:rsidRDefault="001F520B" w:rsidP="00E414F8">
      <w:pPr>
        <w:pStyle w:val="a3"/>
        <w:ind w:left="567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414F8" w:rsidRPr="00080ADD" w:rsidRDefault="00E414F8" w:rsidP="00E414F8">
      <w:pPr>
        <w:ind w:left="567" w:firstLine="426"/>
        <w:jc w:val="center"/>
        <w:rPr>
          <w:sz w:val="28"/>
          <w:szCs w:val="28"/>
        </w:rPr>
      </w:pPr>
    </w:p>
    <w:p w:rsidR="00E414F8" w:rsidRPr="00080ADD" w:rsidRDefault="00E414F8" w:rsidP="00E414F8">
      <w:pPr>
        <w:pStyle w:val="5"/>
        <w:ind w:left="567" w:firstLine="426"/>
        <w:jc w:val="center"/>
        <w:rPr>
          <w:b/>
          <w:szCs w:val="28"/>
        </w:rPr>
      </w:pPr>
      <w:r w:rsidRPr="00080ADD">
        <w:rPr>
          <w:b/>
          <w:szCs w:val="28"/>
        </w:rPr>
        <w:t xml:space="preserve">                       </w:t>
      </w:r>
    </w:p>
    <w:p w:rsidR="00E414F8" w:rsidRPr="00080ADD" w:rsidRDefault="00E414F8" w:rsidP="00080ADD">
      <w:pPr>
        <w:pStyle w:val="3"/>
        <w:spacing w:line="240" w:lineRule="auto"/>
        <w:ind w:right="423" w:firstLine="0"/>
        <w:rPr>
          <w:kern w:val="2"/>
          <w:szCs w:val="28"/>
        </w:rPr>
      </w:pPr>
      <w:r w:rsidRPr="00080ADD">
        <w:rPr>
          <w:kern w:val="2"/>
          <w:szCs w:val="28"/>
        </w:rPr>
        <w:tab/>
        <w:t xml:space="preserve">В целях качественной работы со служебными документами территориальная избирательная комиссия Ломоносовского муниципального района  </w:t>
      </w:r>
    </w:p>
    <w:p w:rsidR="00E414F8" w:rsidRPr="00080ADD" w:rsidRDefault="00E414F8" w:rsidP="00E414F8">
      <w:pPr>
        <w:pStyle w:val="3"/>
        <w:spacing w:line="240" w:lineRule="auto"/>
        <w:ind w:left="567" w:right="423" w:firstLine="426"/>
        <w:jc w:val="center"/>
        <w:rPr>
          <w:bCs/>
          <w:kern w:val="2"/>
          <w:szCs w:val="28"/>
        </w:rPr>
      </w:pPr>
      <w:r w:rsidRPr="00080ADD">
        <w:rPr>
          <w:bCs/>
          <w:kern w:val="2"/>
          <w:szCs w:val="28"/>
        </w:rPr>
        <w:t>Решила:</w:t>
      </w:r>
    </w:p>
    <w:p w:rsidR="00E414F8" w:rsidRPr="00080ADD" w:rsidRDefault="00E414F8" w:rsidP="00E414F8">
      <w:pPr>
        <w:pStyle w:val="3"/>
        <w:spacing w:line="240" w:lineRule="auto"/>
        <w:ind w:left="567" w:right="423" w:firstLine="426"/>
        <w:jc w:val="center"/>
        <w:rPr>
          <w:b/>
          <w:bCs/>
          <w:kern w:val="2"/>
          <w:szCs w:val="28"/>
        </w:rPr>
      </w:pPr>
    </w:p>
    <w:p w:rsidR="00E414F8" w:rsidRPr="00080ADD" w:rsidRDefault="00E414F8" w:rsidP="00E414F8">
      <w:pPr>
        <w:pStyle w:val="3"/>
        <w:numPr>
          <w:ilvl w:val="0"/>
          <w:numId w:val="1"/>
        </w:numPr>
        <w:tabs>
          <w:tab w:val="left" w:pos="0"/>
        </w:tabs>
        <w:spacing w:line="240" w:lineRule="auto"/>
        <w:ind w:left="0" w:right="423" w:firstLine="0"/>
        <w:rPr>
          <w:kern w:val="2"/>
          <w:szCs w:val="28"/>
        </w:rPr>
      </w:pPr>
      <w:r w:rsidRPr="00080ADD">
        <w:rPr>
          <w:kern w:val="2"/>
          <w:szCs w:val="28"/>
        </w:rPr>
        <w:t>Утвердить Инструкцию по делопроизводству территориальной избирательной комиссии Ломоносовского муниц</w:t>
      </w:r>
      <w:r w:rsidR="00EC2C86">
        <w:rPr>
          <w:kern w:val="2"/>
          <w:szCs w:val="28"/>
        </w:rPr>
        <w:t>ипального района (Приложение 1</w:t>
      </w:r>
      <w:r w:rsidRPr="00080ADD">
        <w:rPr>
          <w:kern w:val="2"/>
          <w:szCs w:val="28"/>
        </w:rPr>
        <w:t>).</w:t>
      </w:r>
    </w:p>
    <w:p w:rsidR="00E414F8" w:rsidRPr="00080ADD" w:rsidRDefault="00E414F8" w:rsidP="00E414F8">
      <w:pPr>
        <w:pStyle w:val="3"/>
        <w:tabs>
          <w:tab w:val="left" w:pos="993"/>
        </w:tabs>
        <w:spacing w:line="240" w:lineRule="auto"/>
        <w:ind w:right="423" w:firstLine="0"/>
        <w:rPr>
          <w:kern w:val="2"/>
          <w:szCs w:val="28"/>
        </w:rPr>
      </w:pPr>
    </w:p>
    <w:p w:rsidR="00E414F8" w:rsidRPr="00080ADD" w:rsidRDefault="00EC2C86" w:rsidP="00E414F8">
      <w:pPr>
        <w:pStyle w:val="3"/>
        <w:tabs>
          <w:tab w:val="left" w:pos="851"/>
        </w:tabs>
        <w:spacing w:line="240" w:lineRule="auto"/>
        <w:ind w:right="423" w:firstLine="0"/>
        <w:rPr>
          <w:kern w:val="2"/>
          <w:szCs w:val="28"/>
        </w:rPr>
      </w:pPr>
      <w:r>
        <w:rPr>
          <w:kern w:val="2"/>
          <w:szCs w:val="28"/>
        </w:rPr>
        <w:t>2</w:t>
      </w:r>
      <w:r w:rsidR="00E414F8" w:rsidRPr="00080ADD">
        <w:rPr>
          <w:kern w:val="2"/>
          <w:szCs w:val="28"/>
        </w:rPr>
        <w:t xml:space="preserve">. </w:t>
      </w:r>
      <w:r>
        <w:rPr>
          <w:kern w:val="2"/>
          <w:szCs w:val="28"/>
        </w:rPr>
        <w:t xml:space="preserve"> </w:t>
      </w:r>
      <w:r w:rsidR="00E414F8" w:rsidRPr="00080ADD">
        <w:rPr>
          <w:kern w:val="2"/>
          <w:szCs w:val="28"/>
        </w:rPr>
        <w:t>Правила и порядок работы с документами, предусмотренные инструкцией по делопроизводству территориальной избирательной комиссии Ломоносовского муниципального района обязательны для всех членов территориальной избирательной комиссии Ломоносовского муниципального района.</w:t>
      </w:r>
    </w:p>
    <w:p w:rsidR="00E414F8" w:rsidRPr="00080ADD" w:rsidRDefault="00E414F8" w:rsidP="00E414F8">
      <w:pPr>
        <w:pStyle w:val="3"/>
        <w:tabs>
          <w:tab w:val="left" w:pos="993"/>
        </w:tabs>
        <w:spacing w:line="240" w:lineRule="auto"/>
        <w:ind w:right="423" w:firstLine="0"/>
        <w:rPr>
          <w:kern w:val="2"/>
          <w:szCs w:val="28"/>
        </w:rPr>
      </w:pPr>
    </w:p>
    <w:p w:rsidR="00E414F8" w:rsidRPr="00080ADD" w:rsidRDefault="00EC2C86" w:rsidP="00E414F8">
      <w:pPr>
        <w:pStyle w:val="3"/>
        <w:spacing w:line="240" w:lineRule="auto"/>
        <w:ind w:right="423" w:firstLine="0"/>
        <w:rPr>
          <w:kern w:val="2"/>
          <w:szCs w:val="28"/>
        </w:rPr>
      </w:pPr>
      <w:r>
        <w:rPr>
          <w:kern w:val="2"/>
          <w:szCs w:val="28"/>
        </w:rPr>
        <w:t>3</w:t>
      </w:r>
      <w:r w:rsidR="00E414F8" w:rsidRPr="00080ADD">
        <w:rPr>
          <w:kern w:val="2"/>
          <w:szCs w:val="28"/>
        </w:rPr>
        <w:t xml:space="preserve">.  Контроль за исполнением решения возложить на секретаря территориальной избирательной комиссии </w:t>
      </w:r>
      <w:proofErr w:type="spellStart"/>
      <w:r w:rsidR="00E414F8" w:rsidRPr="00080ADD">
        <w:rPr>
          <w:kern w:val="2"/>
          <w:szCs w:val="28"/>
        </w:rPr>
        <w:t>Шуть</w:t>
      </w:r>
      <w:proofErr w:type="spellEnd"/>
      <w:r w:rsidR="00E414F8" w:rsidRPr="00080ADD">
        <w:rPr>
          <w:kern w:val="2"/>
          <w:szCs w:val="28"/>
        </w:rPr>
        <w:t xml:space="preserve"> Ю.П.</w:t>
      </w:r>
    </w:p>
    <w:p w:rsidR="00E414F8" w:rsidRPr="00080ADD" w:rsidRDefault="00E414F8" w:rsidP="00E414F8">
      <w:pPr>
        <w:pStyle w:val="a3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E414F8" w:rsidRPr="00080ADD" w:rsidRDefault="00E414F8" w:rsidP="00E414F8">
      <w:pPr>
        <w:pStyle w:val="a3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E414F8" w:rsidRPr="00080ADD" w:rsidRDefault="00E414F8" w:rsidP="00EC2C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80ADD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E414F8" w:rsidRPr="00080ADD" w:rsidRDefault="00E414F8" w:rsidP="00EC2C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80ADD">
        <w:rPr>
          <w:rFonts w:ascii="Times New Roman" w:hAnsi="Times New Roman"/>
          <w:sz w:val="28"/>
          <w:szCs w:val="28"/>
          <w:lang w:eastAsia="ru-RU"/>
        </w:rPr>
        <w:t xml:space="preserve">Ломоносовского муниципального района    </w:t>
      </w:r>
      <w:r w:rsidR="00080AD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80AD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C2C8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80ADD">
        <w:rPr>
          <w:rFonts w:ascii="Times New Roman" w:hAnsi="Times New Roman"/>
          <w:sz w:val="28"/>
          <w:szCs w:val="28"/>
          <w:lang w:eastAsia="ru-RU"/>
        </w:rPr>
        <w:t xml:space="preserve">   А.А. </w:t>
      </w:r>
      <w:proofErr w:type="spellStart"/>
      <w:r w:rsidRPr="00080ADD">
        <w:rPr>
          <w:rFonts w:ascii="Times New Roman" w:hAnsi="Times New Roman"/>
          <w:sz w:val="28"/>
          <w:szCs w:val="28"/>
          <w:lang w:eastAsia="ru-RU"/>
        </w:rPr>
        <w:t>Топчян</w:t>
      </w:r>
      <w:proofErr w:type="spellEnd"/>
    </w:p>
    <w:p w:rsidR="00E414F8" w:rsidRPr="00080ADD" w:rsidRDefault="00E414F8" w:rsidP="00EC2C8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414F8" w:rsidRPr="00080ADD" w:rsidRDefault="00E414F8" w:rsidP="00EC2C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80ADD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E414F8" w:rsidRPr="00080ADD" w:rsidRDefault="00E414F8" w:rsidP="00EC2C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80ADD">
        <w:rPr>
          <w:rFonts w:ascii="Times New Roman" w:hAnsi="Times New Roman"/>
          <w:sz w:val="28"/>
          <w:szCs w:val="28"/>
          <w:lang w:eastAsia="ru-RU"/>
        </w:rPr>
        <w:t>Ломоносовского муниципального рай</w:t>
      </w:r>
      <w:r w:rsidR="00080ADD">
        <w:rPr>
          <w:rFonts w:ascii="Times New Roman" w:hAnsi="Times New Roman"/>
          <w:sz w:val="28"/>
          <w:szCs w:val="28"/>
          <w:lang w:eastAsia="ru-RU"/>
        </w:rPr>
        <w:t xml:space="preserve">она          </w:t>
      </w:r>
      <w:r w:rsidRPr="00080AD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EC2C8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80ADD">
        <w:rPr>
          <w:rFonts w:ascii="Times New Roman" w:hAnsi="Times New Roman"/>
          <w:sz w:val="28"/>
          <w:szCs w:val="28"/>
          <w:lang w:eastAsia="ru-RU"/>
        </w:rPr>
        <w:t xml:space="preserve"> Ю.П. </w:t>
      </w:r>
      <w:proofErr w:type="spellStart"/>
      <w:r w:rsidRPr="00080ADD">
        <w:rPr>
          <w:rFonts w:ascii="Times New Roman" w:hAnsi="Times New Roman"/>
          <w:sz w:val="28"/>
          <w:szCs w:val="28"/>
          <w:lang w:eastAsia="ru-RU"/>
        </w:rPr>
        <w:t>Шуть</w:t>
      </w:r>
      <w:proofErr w:type="spellEnd"/>
    </w:p>
    <w:p w:rsidR="00E414F8" w:rsidRDefault="00E414F8" w:rsidP="00E414F8">
      <w:pPr>
        <w:pStyle w:val="3"/>
        <w:ind w:left="567" w:right="423" w:firstLine="426"/>
        <w:rPr>
          <w:kern w:val="2"/>
          <w:sz w:val="24"/>
          <w:szCs w:val="24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252A"/>
    <w:multiLevelType w:val="hybridMultilevel"/>
    <w:tmpl w:val="74902EE4"/>
    <w:lvl w:ilvl="0" w:tplc="22E2AA3C">
      <w:start w:val="1"/>
      <w:numFmt w:val="decimal"/>
      <w:lvlText w:val="%1."/>
      <w:lvlJc w:val="left"/>
      <w:pPr>
        <w:ind w:left="1346" w:hanging="49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F8"/>
    <w:rsid w:val="00080ADD"/>
    <w:rsid w:val="001F520B"/>
    <w:rsid w:val="00727924"/>
    <w:rsid w:val="00991870"/>
    <w:rsid w:val="00B34952"/>
    <w:rsid w:val="00E414F8"/>
    <w:rsid w:val="00E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F8DC-0FC6-4A08-8B15-EB790BA6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F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414F8"/>
    <w:pPr>
      <w:keepNext/>
      <w:ind w:left="-1701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414F8"/>
    <w:rPr>
      <w:rFonts w:eastAsia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E414F8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414F8"/>
    <w:rPr>
      <w:rFonts w:eastAsia="Times New Roman" w:cs="Times New Roman"/>
      <w:sz w:val="28"/>
      <w:szCs w:val="20"/>
    </w:rPr>
  </w:style>
  <w:style w:type="paragraph" w:styleId="a3">
    <w:name w:val="No Spacing"/>
    <w:qFormat/>
    <w:rsid w:val="00E414F8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2016-05-27T06:59:00Z</dcterms:created>
  <dcterms:modified xsi:type="dcterms:W3CDTF">2017-12-15T05:46:00Z</dcterms:modified>
</cp:coreProperties>
</file>