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4347" w14:textId="77777777" w:rsidR="009C33D6" w:rsidRPr="006E022F" w:rsidRDefault="009C33D6" w:rsidP="009C33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2F">
        <w:rPr>
          <w:rFonts w:ascii="Times New Roman" w:hAnsi="Times New Roman" w:cs="Times New Roman"/>
          <w:b/>
          <w:sz w:val="26"/>
          <w:szCs w:val="26"/>
        </w:rPr>
        <w:t>ТЕРРИТОРИАЛЬНАЯ ИЗБИРАТЕЛЬНAЯ КОМИССИЯ</w:t>
      </w:r>
    </w:p>
    <w:p w14:paraId="2C6FED82" w14:textId="77777777" w:rsidR="009C33D6" w:rsidRPr="006E022F" w:rsidRDefault="009C33D6" w:rsidP="009C33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2F">
        <w:rPr>
          <w:rFonts w:ascii="Times New Roman" w:hAnsi="Times New Roman" w:cs="Times New Roman"/>
          <w:b/>
          <w:sz w:val="26"/>
          <w:szCs w:val="26"/>
        </w:rPr>
        <w:t xml:space="preserve"> ЛОМОНОСОВСКОГО МУНИЦИПАЛЬНОГО РАЙОНА</w:t>
      </w:r>
    </w:p>
    <w:p w14:paraId="5CF77196" w14:textId="77777777" w:rsidR="00636387" w:rsidRPr="006E022F" w:rsidRDefault="00636387" w:rsidP="009C33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14:paraId="1BCD6DC6" w14:textId="77777777" w:rsidR="009C33D6" w:rsidRPr="006E022F" w:rsidRDefault="009C33D6" w:rsidP="009C33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F8F615" w14:textId="77777777" w:rsidR="009C33D6" w:rsidRPr="006E022F" w:rsidRDefault="009C33D6" w:rsidP="009C33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2F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14056377" w14:textId="77777777" w:rsidR="009C33D6" w:rsidRPr="006E022F" w:rsidRDefault="009C33D6" w:rsidP="009C33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C58BEC" w14:textId="6993C38A" w:rsidR="00091679" w:rsidRPr="006E022F" w:rsidRDefault="00316443" w:rsidP="009C33D6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E022F">
        <w:rPr>
          <w:rFonts w:ascii="Times New Roman" w:hAnsi="Times New Roman" w:cs="Times New Roman"/>
          <w:color w:val="auto"/>
          <w:sz w:val="26"/>
          <w:szCs w:val="26"/>
        </w:rPr>
        <w:t>31</w:t>
      </w:r>
      <w:r w:rsidR="009C33D6" w:rsidRPr="006E02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D3DC2" w:rsidRPr="006E022F">
        <w:rPr>
          <w:rFonts w:ascii="Times New Roman" w:hAnsi="Times New Roman" w:cs="Times New Roman"/>
          <w:color w:val="auto"/>
          <w:sz w:val="26"/>
          <w:szCs w:val="26"/>
        </w:rPr>
        <w:t>июля 202</w:t>
      </w:r>
      <w:r w:rsidR="008D5CF5" w:rsidRPr="006E022F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9C33D6" w:rsidRPr="006E022F">
        <w:rPr>
          <w:rFonts w:ascii="Times New Roman" w:hAnsi="Times New Roman" w:cs="Times New Roman"/>
          <w:color w:val="auto"/>
          <w:sz w:val="26"/>
          <w:szCs w:val="26"/>
        </w:rPr>
        <w:t xml:space="preserve"> года                              </w:t>
      </w:r>
      <w:r w:rsidR="008D5CF5" w:rsidRPr="006E022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9C33D6" w:rsidRPr="006E022F">
        <w:rPr>
          <w:rFonts w:ascii="Times New Roman" w:hAnsi="Times New Roman" w:cs="Times New Roman"/>
          <w:color w:val="auto"/>
          <w:sz w:val="26"/>
          <w:szCs w:val="26"/>
        </w:rPr>
        <w:t xml:space="preserve">                 </w:t>
      </w:r>
      <w:r w:rsidR="004D4725" w:rsidRPr="006E022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№ </w:t>
      </w:r>
      <w:r w:rsidR="008D5CF5" w:rsidRPr="006E022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6E022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9C33D6" w:rsidRPr="006E022F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E022F">
        <w:rPr>
          <w:rFonts w:ascii="Times New Roman" w:hAnsi="Times New Roman" w:cs="Times New Roman"/>
          <w:color w:val="auto"/>
          <w:sz w:val="26"/>
          <w:szCs w:val="26"/>
        </w:rPr>
        <w:t>114</w:t>
      </w:r>
    </w:p>
    <w:p w14:paraId="0E959F59" w14:textId="77777777" w:rsid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EDF2B" w14:textId="5EE9CE7F" w:rsidR="00091679" w:rsidRPr="006E022F" w:rsidRDefault="00C02B79" w:rsidP="009A4F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2F">
        <w:rPr>
          <w:rStyle w:val="9"/>
          <w:rFonts w:eastAsia="Arial Unicode MS"/>
          <w:bCs w:val="0"/>
        </w:rPr>
        <w:t xml:space="preserve">О </w:t>
      </w:r>
      <w:r w:rsidR="007A049D" w:rsidRPr="006E022F">
        <w:rPr>
          <w:rStyle w:val="9"/>
          <w:rFonts w:eastAsia="Arial Unicode MS"/>
          <w:bCs w:val="0"/>
        </w:rPr>
        <w:t>сроке</w:t>
      </w:r>
      <w:r w:rsidRPr="006E022F">
        <w:rPr>
          <w:rStyle w:val="9"/>
          <w:rFonts w:eastAsia="Arial Unicode MS"/>
          <w:bCs w:val="0"/>
        </w:rPr>
        <w:t xml:space="preserve"> выплаты дополнительной оплаты труда (вознаграждения) за фактически отработанное время</w:t>
      </w:r>
      <w:r w:rsidR="009A4F01" w:rsidRPr="006E022F">
        <w:rPr>
          <w:rStyle w:val="9"/>
          <w:rFonts w:eastAsia="Arial Unicode MS"/>
          <w:bCs w:val="0"/>
        </w:rPr>
        <w:t xml:space="preserve"> в </w:t>
      </w:r>
      <w:r w:rsidR="004A7F73" w:rsidRPr="006E022F">
        <w:rPr>
          <w:rStyle w:val="9"/>
          <w:rFonts w:eastAsia="Arial Unicode MS"/>
          <w:bCs w:val="0"/>
        </w:rPr>
        <w:t>июле</w:t>
      </w:r>
      <w:r w:rsidR="00316443" w:rsidRPr="006E022F">
        <w:rPr>
          <w:rStyle w:val="9"/>
          <w:rFonts w:eastAsia="Arial Unicode MS"/>
          <w:bCs w:val="0"/>
        </w:rPr>
        <w:t>-сентябре</w:t>
      </w:r>
      <w:r w:rsidR="009A4F01" w:rsidRPr="006E022F">
        <w:rPr>
          <w:rStyle w:val="9"/>
          <w:rFonts w:eastAsia="Arial Unicode MS"/>
          <w:bCs w:val="0"/>
        </w:rPr>
        <w:t xml:space="preserve"> 202</w:t>
      </w:r>
      <w:r w:rsidR="00CA6280" w:rsidRPr="006E022F">
        <w:rPr>
          <w:rStyle w:val="9"/>
          <w:rFonts w:eastAsia="Arial Unicode MS"/>
          <w:bCs w:val="0"/>
        </w:rPr>
        <w:t>5</w:t>
      </w:r>
      <w:r w:rsidR="009A4F01" w:rsidRPr="006E022F">
        <w:rPr>
          <w:rStyle w:val="9"/>
          <w:rFonts w:eastAsia="Arial Unicode MS"/>
          <w:bCs w:val="0"/>
        </w:rPr>
        <w:t xml:space="preserve"> года</w:t>
      </w:r>
      <w:r w:rsidRPr="006E022F">
        <w:rPr>
          <w:rStyle w:val="9"/>
          <w:rFonts w:eastAsia="Arial Unicode MS"/>
          <w:bCs w:val="0"/>
        </w:rPr>
        <w:t xml:space="preserve"> </w:t>
      </w:r>
      <w:r w:rsidRPr="006E022F">
        <w:rPr>
          <w:rFonts w:ascii="Times New Roman" w:hAnsi="Times New Roman" w:cs="Times New Roman"/>
          <w:b/>
          <w:sz w:val="26"/>
          <w:szCs w:val="26"/>
        </w:rPr>
        <w:t xml:space="preserve">членам территориальной избирательной комиссии </w:t>
      </w:r>
      <w:r w:rsidR="007A049D" w:rsidRPr="006E022F">
        <w:rPr>
          <w:rFonts w:ascii="Times New Roman" w:hAnsi="Times New Roman" w:cs="Times New Roman"/>
          <w:b/>
          <w:sz w:val="26"/>
          <w:szCs w:val="26"/>
        </w:rPr>
        <w:t xml:space="preserve">и членам участковых избирательных комиссий </w:t>
      </w:r>
      <w:r w:rsidR="009C33D6" w:rsidRPr="006E022F">
        <w:rPr>
          <w:rFonts w:ascii="Times New Roman" w:hAnsi="Times New Roman" w:cs="Times New Roman"/>
          <w:b/>
          <w:sz w:val="26"/>
          <w:szCs w:val="26"/>
        </w:rPr>
        <w:t>Ломоносов</w:t>
      </w:r>
      <w:r w:rsidRPr="006E022F">
        <w:rPr>
          <w:rFonts w:ascii="Times New Roman" w:hAnsi="Times New Roman" w:cs="Times New Roman"/>
          <w:b/>
          <w:sz w:val="26"/>
          <w:szCs w:val="26"/>
        </w:rPr>
        <w:t xml:space="preserve">ского муниципального района </w:t>
      </w:r>
      <w:r w:rsidR="00741091" w:rsidRPr="006E022F">
        <w:rPr>
          <w:rFonts w:ascii="Times New Roman" w:hAnsi="Times New Roman" w:cs="Times New Roman"/>
          <w:b/>
          <w:sz w:val="26"/>
          <w:szCs w:val="26"/>
        </w:rPr>
        <w:t>с правом решающего голоса</w:t>
      </w:r>
      <w:r w:rsidR="009A4F01" w:rsidRPr="006E022F">
        <w:rPr>
          <w:rFonts w:ascii="Times New Roman" w:hAnsi="Times New Roman" w:cs="Times New Roman"/>
          <w:b/>
          <w:sz w:val="26"/>
          <w:szCs w:val="26"/>
        </w:rPr>
        <w:t>,</w:t>
      </w:r>
      <w:r w:rsidR="00741091" w:rsidRPr="006E02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4F01" w:rsidRPr="006E022F">
        <w:rPr>
          <w:rFonts w:ascii="Times New Roman" w:hAnsi="Times New Roman" w:cs="Times New Roman"/>
          <w:b/>
          <w:sz w:val="26"/>
          <w:szCs w:val="26"/>
        </w:rPr>
        <w:t>работающих в комиссии не на постоянной (штатной) основе</w:t>
      </w:r>
      <w:r w:rsidR="007A049D" w:rsidRPr="006E022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A049D" w:rsidRPr="006E022F">
        <w:rPr>
          <w:rFonts w:ascii="Times New Roman" w:hAnsi="Times New Roman" w:cs="Times New Roman"/>
          <w:b/>
          <w:sz w:val="26"/>
          <w:szCs w:val="26"/>
        </w:rPr>
        <w:t>а также</w:t>
      </w:r>
      <w:r w:rsidR="007A049D" w:rsidRPr="006E02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49D" w:rsidRPr="006E022F">
        <w:rPr>
          <w:rFonts w:ascii="Times New Roman" w:hAnsi="Times New Roman" w:cs="Times New Roman"/>
          <w:b/>
          <w:sz w:val="26"/>
          <w:szCs w:val="26"/>
        </w:rPr>
        <w:t>выплаты гражданам, выполняющим работы, оказывающим услуги по гражданско-правовым договорам</w:t>
      </w:r>
      <w:r w:rsidR="009A4F01" w:rsidRPr="006E02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49D" w:rsidRPr="006E022F">
        <w:rPr>
          <w:rFonts w:ascii="Times New Roman" w:hAnsi="Times New Roman" w:cs="Times New Roman"/>
          <w:b/>
          <w:sz w:val="26"/>
          <w:szCs w:val="26"/>
        </w:rPr>
        <w:t xml:space="preserve">в период </w:t>
      </w:r>
      <w:r w:rsidRPr="006E022F">
        <w:rPr>
          <w:rFonts w:ascii="Times New Roman" w:hAnsi="Times New Roman" w:cs="Times New Roman"/>
          <w:b/>
          <w:sz w:val="26"/>
          <w:szCs w:val="26"/>
        </w:rPr>
        <w:t>подготовк</w:t>
      </w:r>
      <w:r w:rsidR="006E022F" w:rsidRPr="006E022F">
        <w:rPr>
          <w:rFonts w:ascii="Times New Roman" w:hAnsi="Times New Roman" w:cs="Times New Roman"/>
          <w:b/>
          <w:sz w:val="26"/>
          <w:szCs w:val="26"/>
        </w:rPr>
        <w:t>и</w:t>
      </w:r>
      <w:r w:rsidRPr="006E022F">
        <w:rPr>
          <w:rFonts w:ascii="Times New Roman" w:hAnsi="Times New Roman" w:cs="Times New Roman"/>
          <w:b/>
          <w:sz w:val="26"/>
          <w:szCs w:val="26"/>
        </w:rPr>
        <w:t xml:space="preserve"> и проведени</w:t>
      </w:r>
      <w:r w:rsidR="006E022F" w:rsidRPr="006E022F">
        <w:rPr>
          <w:rFonts w:ascii="Times New Roman" w:hAnsi="Times New Roman" w:cs="Times New Roman"/>
          <w:b/>
          <w:sz w:val="26"/>
          <w:szCs w:val="26"/>
        </w:rPr>
        <w:t>я</w:t>
      </w:r>
      <w:r w:rsidR="009A4F01" w:rsidRPr="006E02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022F">
        <w:rPr>
          <w:rFonts w:ascii="Times New Roman" w:hAnsi="Times New Roman" w:cs="Times New Roman"/>
          <w:b/>
          <w:sz w:val="26"/>
          <w:szCs w:val="26"/>
        </w:rPr>
        <w:t xml:space="preserve">выборов </w:t>
      </w:r>
      <w:r w:rsidR="00316443" w:rsidRPr="006E022F">
        <w:rPr>
          <w:rFonts w:ascii="Times New Roman" w:hAnsi="Times New Roman" w:cs="Times New Roman"/>
          <w:b/>
          <w:sz w:val="26"/>
          <w:szCs w:val="26"/>
        </w:rPr>
        <w:t>Губернатора Ленинградской области</w:t>
      </w:r>
      <w:r w:rsidR="00CA6280" w:rsidRPr="006E0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E94332F" w14:textId="77777777" w:rsidR="00C02B79" w:rsidRPr="006E022F" w:rsidRDefault="00C02B79" w:rsidP="0009167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7C859C" w14:textId="2A63138B" w:rsidR="009C33D6" w:rsidRPr="006E022F" w:rsidRDefault="00741091" w:rsidP="00C02B79">
      <w:pPr>
        <w:jc w:val="both"/>
        <w:rPr>
          <w:rFonts w:ascii="Times New Roman" w:hAnsi="Times New Roman" w:cs="Times New Roman"/>
          <w:sz w:val="26"/>
          <w:szCs w:val="26"/>
        </w:rPr>
      </w:pPr>
      <w:r w:rsidRPr="006E022F">
        <w:rPr>
          <w:rFonts w:ascii="Times New Roman" w:hAnsi="Times New Roman" w:cs="Times New Roman"/>
          <w:sz w:val="26"/>
          <w:szCs w:val="26"/>
        </w:rPr>
        <w:tab/>
      </w:r>
      <w:r w:rsidR="00C02B79" w:rsidRPr="006E022F">
        <w:rPr>
          <w:rFonts w:ascii="Times New Roman" w:hAnsi="Times New Roman" w:cs="Times New Roman"/>
          <w:sz w:val="26"/>
          <w:szCs w:val="26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</w:t>
      </w:r>
      <w:r w:rsidR="004D4725" w:rsidRPr="006E022F">
        <w:rPr>
          <w:rFonts w:ascii="Times New Roman" w:hAnsi="Times New Roman" w:cs="Times New Roman"/>
          <w:sz w:val="26"/>
          <w:szCs w:val="26"/>
        </w:rPr>
        <w:t>е граждан Российской Федерации» и</w:t>
      </w:r>
      <w:r w:rsidR="00C02B79" w:rsidRPr="006E022F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316443" w:rsidRPr="006E022F">
        <w:rPr>
          <w:rFonts w:ascii="Times New Roman" w:hAnsi="Times New Roman" w:cs="Times New Roman"/>
          <w:sz w:val="26"/>
          <w:szCs w:val="26"/>
        </w:rPr>
        <w:t>48</w:t>
      </w:r>
      <w:r w:rsidR="00C02B79" w:rsidRPr="006E022F">
        <w:rPr>
          <w:rFonts w:ascii="Times New Roman" w:hAnsi="Times New Roman" w:cs="Times New Roman"/>
          <w:sz w:val="26"/>
          <w:szCs w:val="26"/>
        </w:rPr>
        <w:t xml:space="preserve"> </w:t>
      </w:r>
      <w:r w:rsidR="004D4725" w:rsidRPr="006E022F">
        <w:rPr>
          <w:rFonts w:ascii="Times New Roman" w:hAnsi="Times New Roman" w:cs="Times New Roman"/>
          <w:sz w:val="26"/>
          <w:szCs w:val="26"/>
        </w:rPr>
        <w:t>Областного</w:t>
      </w:r>
      <w:r w:rsidR="00C02B79" w:rsidRPr="006E022F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4D4725" w:rsidRPr="006E022F">
        <w:rPr>
          <w:rFonts w:ascii="Times New Roman" w:hAnsi="Times New Roman" w:cs="Times New Roman"/>
          <w:sz w:val="26"/>
          <w:szCs w:val="26"/>
        </w:rPr>
        <w:t xml:space="preserve">от </w:t>
      </w:r>
      <w:r w:rsidR="00316443" w:rsidRPr="006E022F">
        <w:rPr>
          <w:rFonts w:ascii="Times New Roman" w:hAnsi="Times New Roman" w:cs="Times New Roman"/>
          <w:sz w:val="26"/>
          <w:szCs w:val="26"/>
        </w:rPr>
        <w:t>29</w:t>
      </w:r>
      <w:r w:rsidR="004D4725" w:rsidRPr="006E022F">
        <w:rPr>
          <w:rFonts w:ascii="Times New Roman" w:hAnsi="Times New Roman" w:cs="Times New Roman"/>
          <w:sz w:val="26"/>
          <w:szCs w:val="26"/>
        </w:rPr>
        <w:t xml:space="preserve"> </w:t>
      </w:r>
      <w:r w:rsidR="00316443" w:rsidRPr="006E022F">
        <w:rPr>
          <w:rFonts w:ascii="Times New Roman" w:hAnsi="Times New Roman" w:cs="Times New Roman"/>
          <w:sz w:val="26"/>
          <w:szCs w:val="26"/>
        </w:rPr>
        <w:t>июня</w:t>
      </w:r>
      <w:r w:rsidR="004D4725" w:rsidRPr="006E022F">
        <w:rPr>
          <w:rFonts w:ascii="Times New Roman" w:hAnsi="Times New Roman" w:cs="Times New Roman"/>
          <w:sz w:val="26"/>
          <w:szCs w:val="26"/>
        </w:rPr>
        <w:t xml:space="preserve"> 2012 года № </w:t>
      </w:r>
      <w:r w:rsidR="00316443" w:rsidRPr="006E022F">
        <w:rPr>
          <w:rFonts w:ascii="Times New Roman" w:hAnsi="Times New Roman" w:cs="Times New Roman"/>
          <w:sz w:val="26"/>
          <w:szCs w:val="26"/>
        </w:rPr>
        <w:t>54</w:t>
      </w:r>
      <w:r w:rsidR="004D4725" w:rsidRPr="006E022F">
        <w:rPr>
          <w:rFonts w:ascii="Times New Roman" w:hAnsi="Times New Roman" w:cs="Times New Roman"/>
          <w:sz w:val="26"/>
          <w:szCs w:val="26"/>
        </w:rPr>
        <w:t xml:space="preserve">-оз «О выборах </w:t>
      </w:r>
      <w:r w:rsidR="00316443" w:rsidRPr="006E022F">
        <w:rPr>
          <w:rFonts w:ascii="Times New Roman" w:hAnsi="Times New Roman" w:cs="Times New Roman"/>
          <w:sz w:val="26"/>
          <w:szCs w:val="26"/>
        </w:rPr>
        <w:t>Губернатора</w:t>
      </w:r>
      <w:r w:rsidR="004D4725" w:rsidRPr="006E022F">
        <w:rPr>
          <w:rFonts w:ascii="Times New Roman" w:hAnsi="Times New Roman" w:cs="Times New Roman"/>
          <w:sz w:val="26"/>
          <w:szCs w:val="26"/>
        </w:rPr>
        <w:t xml:space="preserve"> Ленинградской области» </w:t>
      </w:r>
      <w:r w:rsidR="009C33D6" w:rsidRPr="006E022F">
        <w:rPr>
          <w:rFonts w:ascii="Times New Roman" w:hAnsi="Times New Roman" w:cs="Times New Roman"/>
          <w:sz w:val="26"/>
          <w:szCs w:val="26"/>
        </w:rPr>
        <w:t>т</w:t>
      </w:r>
      <w:r w:rsidR="00A92AE6" w:rsidRPr="006E022F">
        <w:rPr>
          <w:rFonts w:ascii="Times New Roman" w:hAnsi="Times New Roman" w:cs="Times New Roman"/>
          <w:sz w:val="26"/>
          <w:szCs w:val="26"/>
        </w:rPr>
        <w:t xml:space="preserve">ерриториальная избирательная комиссия </w:t>
      </w:r>
      <w:r w:rsidR="009C33D6" w:rsidRPr="006E022F">
        <w:rPr>
          <w:rFonts w:ascii="Times New Roman" w:hAnsi="Times New Roman" w:cs="Times New Roman"/>
          <w:sz w:val="26"/>
          <w:szCs w:val="26"/>
        </w:rPr>
        <w:t>Ломоносовского</w:t>
      </w:r>
      <w:r w:rsidR="00A92AE6" w:rsidRPr="006E022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14:paraId="221EB553" w14:textId="77777777" w:rsidR="009C33D6" w:rsidRPr="006E022F" w:rsidRDefault="009C33D6" w:rsidP="00C02B7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1EEA2D" w14:textId="77777777" w:rsidR="00A92AE6" w:rsidRPr="006E022F" w:rsidRDefault="009C33D6" w:rsidP="00C02B79">
      <w:pPr>
        <w:jc w:val="both"/>
        <w:rPr>
          <w:rFonts w:ascii="Times New Roman" w:hAnsi="Times New Roman" w:cs="Times New Roman"/>
          <w:sz w:val="26"/>
          <w:szCs w:val="26"/>
        </w:rPr>
      </w:pPr>
      <w:r w:rsidRPr="006E02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Решила</w:t>
      </w:r>
      <w:r w:rsidR="00A92AE6" w:rsidRPr="006E022F">
        <w:rPr>
          <w:rFonts w:ascii="Times New Roman" w:hAnsi="Times New Roman" w:cs="Times New Roman"/>
          <w:sz w:val="26"/>
          <w:szCs w:val="26"/>
        </w:rPr>
        <w:t>:</w:t>
      </w:r>
    </w:p>
    <w:p w14:paraId="300A7C97" w14:textId="77777777" w:rsidR="00A92AE6" w:rsidRPr="006E022F" w:rsidRDefault="00A92AE6" w:rsidP="00C02B7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5A8832" w14:textId="3C4553A1" w:rsidR="00A92AE6" w:rsidRPr="006E022F" w:rsidRDefault="00316443" w:rsidP="00E554A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022F">
        <w:rPr>
          <w:rFonts w:ascii="Times New Roman" w:hAnsi="Times New Roman" w:cs="Times New Roman"/>
          <w:bCs/>
          <w:sz w:val="26"/>
          <w:szCs w:val="26"/>
        </w:rPr>
        <w:t>Произвести</w:t>
      </w:r>
      <w:r w:rsidR="00A92AE6" w:rsidRPr="006E022F">
        <w:rPr>
          <w:rFonts w:ascii="Times New Roman" w:hAnsi="Times New Roman" w:cs="Times New Roman"/>
          <w:bCs/>
          <w:sz w:val="26"/>
          <w:szCs w:val="26"/>
        </w:rPr>
        <w:t xml:space="preserve"> выплат</w:t>
      </w:r>
      <w:r w:rsidR="007A049D" w:rsidRPr="006E022F">
        <w:rPr>
          <w:rFonts w:ascii="Times New Roman" w:hAnsi="Times New Roman" w:cs="Times New Roman"/>
          <w:bCs/>
          <w:sz w:val="26"/>
          <w:szCs w:val="26"/>
        </w:rPr>
        <w:t>у</w:t>
      </w:r>
      <w:r w:rsidR="00A92AE6" w:rsidRPr="006E022F">
        <w:rPr>
          <w:rFonts w:ascii="Times New Roman" w:hAnsi="Times New Roman" w:cs="Times New Roman"/>
          <w:bCs/>
          <w:sz w:val="26"/>
          <w:szCs w:val="26"/>
        </w:rPr>
        <w:t xml:space="preserve"> дополнительной оплаты труда (вознаграждения) за фактическое отработанное время</w:t>
      </w:r>
      <w:r w:rsidR="00741091" w:rsidRPr="006E02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F73" w:rsidRPr="006E022F">
        <w:rPr>
          <w:rFonts w:ascii="Times New Roman" w:hAnsi="Times New Roman" w:cs="Times New Roman"/>
          <w:bCs/>
          <w:sz w:val="26"/>
          <w:szCs w:val="26"/>
        </w:rPr>
        <w:t>июл</w:t>
      </w:r>
      <w:r w:rsidR="00741091" w:rsidRPr="006E022F">
        <w:rPr>
          <w:rFonts w:ascii="Times New Roman" w:hAnsi="Times New Roman" w:cs="Times New Roman"/>
          <w:bCs/>
          <w:sz w:val="26"/>
          <w:szCs w:val="26"/>
        </w:rPr>
        <w:t>е</w:t>
      </w:r>
      <w:r w:rsidRPr="006E022F">
        <w:rPr>
          <w:rFonts w:ascii="Times New Roman" w:hAnsi="Times New Roman" w:cs="Times New Roman"/>
          <w:bCs/>
          <w:sz w:val="26"/>
          <w:szCs w:val="26"/>
        </w:rPr>
        <w:t>-сентябре</w:t>
      </w:r>
      <w:r w:rsidR="00741091" w:rsidRPr="006E022F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CA6280" w:rsidRPr="006E022F">
        <w:rPr>
          <w:rFonts w:ascii="Times New Roman" w:hAnsi="Times New Roman" w:cs="Times New Roman"/>
          <w:bCs/>
          <w:sz w:val="26"/>
          <w:szCs w:val="26"/>
        </w:rPr>
        <w:t>5</w:t>
      </w:r>
      <w:r w:rsidR="00741091" w:rsidRPr="006E022F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92AE6" w:rsidRPr="006E02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1091" w:rsidRPr="006E022F">
        <w:rPr>
          <w:rFonts w:ascii="Times New Roman" w:hAnsi="Times New Roman" w:cs="Times New Roman"/>
          <w:bCs/>
          <w:sz w:val="26"/>
          <w:szCs w:val="26"/>
        </w:rPr>
        <w:t xml:space="preserve">членам </w:t>
      </w:r>
      <w:r w:rsidR="007A049D" w:rsidRPr="006E022F">
        <w:rPr>
          <w:rFonts w:ascii="Times New Roman" w:hAnsi="Times New Roman" w:cs="Times New Roman"/>
          <w:bCs/>
          <w:sz w:val="26"/>
          <w:szCs w:val="26"/>
        </w:rPr>
        <w:t xml:space="preserve">территориальной </w:t>
      </w:r>
      <w:r w:rsidR="00741091" w:rsidRPr="006E022F">
        <w:rPr>
          <w:rFonts w:ascii="Times New Roman" w:hAnsi="Times New Roman" w:cs="Times New Roman"/>
          <w:sz w:val="26"/>
          <w:szCs w:val="26"/>
        </w:rPr>
        <w:t>избирательной</w:t>
      </w:r>
      <w:r w:rsidR="00A92AE6" w:rsidRPr="006E022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41091" w:rsidRPr="006E022F">
        <w:rPr>
          <w:rFonts w:ascii="Times New Roman" w:hAnsi="Times New Roman" w:cs="Times New Roman"/>
          <w:sz w:val="26"/>
          <w:szCs w:val="26"/>
        </w:rPr>
        <w:t>и</w:t>
      </w:r>
      <w:r w:rsidR="00A92AE6" w:rsidRPr="006E022F">
        <w:rPr>
          <w:rFonts w:ascii="Times New Roman" w:hAnsi="Times New Roman" w:cs="Times New Roman"/>
          <w:sz w:val="26"/>
          <w:szCs w:val="26"/>
        </w:rPr>
        <w:t xml:space="preserve"> </w:t>
      </w:r>
      <w:r w:rsidR="007A049D" w:rsidRPr="006E022F">
        <w:rPr>
          <w:rFonts w:ascii="Times New Roman" w:hAnsi="Times New Roman" w:cs="Times New Roman"/>
          <w:sz w:val="26"/>
          <w:szCs w:val="26"/>
        </w:rPr>
        <w:t xml:space="preserve">и участковых избирательных комиссий </w:t>
      </w:r>
      <w:r w:rsidR="004D4725" w:rsidRPr="006E022F">
        <w:rPr>
          <w:rFonts w:ascii="Times New Roman" w:hAnsi="Times New Roman" w:cs="Times New Roman"/>
          <w:sz w:val="26"/>
          <w:szCs w:val="26"/>
        </w:rPr>
        <w:t>Ломоносов</w:t>
      </w:r>
      <w:r w:rsidR="00A92AE6" w:rsidRPr="006E022F">
        <w:rPr>
          <w:rFonts w:ascii="Times New Roman" w:hAnsi="Times New Roman" w:cs="Times New Roman"/>
          <w:sz w:val="26"/>
          <w:szCs w:val="26"/>
        </w:rPr>
        <w:t xml:space="preserve">ского муниципального </w:t>
      </w:r>
      <w:r w:rsidR="00741091" w:rsidRPr="006E022F">
        <w:rPr>
          <w:rFonts w:ascii="Times New Roman" w:hAnsi="Times New Roman" w:cs="Times New Roman"/>
          <w:sz w:val="26"/>
          <w:szCs w:val="26"/>
        </w:rPr>
        <w:t>района с</w:t>
      </w:r>
      <w:r w:rsidR="00A92AE6" w:rsidRPr="006E022F">
        <w:rPr>
          <w:rFonts w:ascii="Times New Roman" w:hAnsi="Times New Roman" w:cs="Times New Roman"/>
          <w:sz w:val="26"/>
          <w:szCs w:val="26"/>
        </w:rPr>
        <w:t xml:space="preserve"> правом решающего голоса, работающих в комиссии не на постоянной (штатной) основе</w:t>
      </w:r>
      <w:r w:rsidR="006E022F" w:rsidRPr="006E022F">
        <w:rPr>
          <w:rFonts w:ascii="Times New Roman" w:hAnsi="Times New Roman" w:cs="Times New Roman"/>
          <w:sz w:val="26"/>
          <w:szCs w:val="26"/>
        </w:rPr>
        <w:t xml:space="preserve">, </w:t>
      </w:r>
      <w:r w:rsidR="006E022F" w:rsidRPr="006E022F">
        <w:rPr>
          <w:rFonts w:ascii="Times New Roman" w:hAnsi="Times New Roman" w:cs="Times New Roman"/>
          <w:sz w:val="26"/>
          <w:szCs w:val="26"/>
        </w:rPr>
        <w:t>а также выплаты гражданам, выполняющим работы, оказывающим услуги по гражданско-правовым договорам в период подготовки и проведения выборов Губернатора Ленинградской области</w:t>
      </w:r>
      <w:r w:rsidR="00A92AE6" w:rsidRPr="006E022F">
        <w:rPr>
          <w:rFonts w:ascii="Times New Roman" w:hAnsi="Times New Roman" w:cs="Times New Roman"/>
          <w:sz w:val="26"/>
          <w:szCs w:val="26"/>
        </w:rPr>
        <w:t xml:space="preserve"> </w:t>
      </w:r>
      <w:r w:rsidR="007A049D" w:rsidRPr="006E022F">
        <w:rPr>
          <w:rFonts w:ascii="Times New Roman" w:hAnsi="Times New Roman" w:cs="Times New Roman"/>
          <w:sz w:val="26"/>
          <w:szCs w:val="26"/>
        </w:rPr>
        <w:t>в течении 10 дней после единого дня голосования</w:t>
      </w:r>
      <w:r w:rsidR="00A92AE6" w:rsidRPr="006E022F">
        <w:rPr>
          <w:rFonts w:ascii="Times New Roman" w:hAnsi="Times New Roman" w:cs="Times New Roman"/>
          <w:b/>
          <w:sz w:val="26"/>
          <w:szCs w:val="26"/>
        </w:rPr>
        <w:t>.</w:t>
      </w:r>
    </w:p>
    <w:p w14:paraId="3527A9C0" w14:textId="77777777" w:rsidR="009C33D6" w:rsidRPr="006E022F" w:rsidRDefault="009C33D6" w:rsidP="009C33D6">
      <w:pPr>
        <w:pStyle w:val="a4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A7FE72" w14:textId="77777777" w:rsidR="009A4F01" w:rsidRPr="006E022F" w:rsidRDefault="009A4F01" w:rsidP="009C33D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E022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9C33D6" w:rsidRPr="006E022F">
        <w:rPr>
          <w:rFonts w:ascii="Times New Roman" w:hAnsi="Times New Roman" w:cs="Times New Roman"/>
          <w:sz w:val="26"/>
          <w:szCs w:val="26"/>
        </w:rPr>
        <w:t>Реш</w:t>
      </w:r>
      <w:r w:rsidRPr="006E022F">
        <w:rPr>
          <w:rFonts w:ascii="Times New Roman" w:hAnsi="Times New Roman" w:cs="Times New Roman"/>
          <w:sz w:val="26"/>
          <w:szCs w:val="26"/>
        </w:rPr>
        <w:t xml:space="preserve">ения возложить на председателя территориальной избирательной комиссии </w:t>
      </w:r>
      <w:r w:rsidR="009C33D6" w:rsidRPr="006E022F">
        <w:rPr>
          <w:rFonts w:ascii="Times New Roman" w:hAnsi="Times New Roman" w:cs="Times New Roman"/>
          <w:sz w:val="26"/>
          <w:szCs w:val="26"/>
        </w:rPr>
        <w:t>Ломоносовского</w:t>
      </w:r>
      <w:r w:rsidRPr="006E022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9C33D6" w:rsidRPr="006E022F">
        <w:rPr>
          <w:rFonts w:ascii="Times New Roman" w:hAnsi="Times New Roman" w:cs="Times New Roman"/>
          <w:sz w:val="26"/>
          <w:szCs w:val="26"/>
        </w:rPr>
        <w:t>Топчяна</w:t>
      </w:r>
      <w:proofErr w:type="spellEnd"/>
      <w:r w:rsidR="009C33D6" w:rsidRPr="006E022F">
        <w:rPr>
          <w:rFonts w:ascii="Times New Roman" w:hAnsi="Times New Roman" w:cs="Times New Roman"/>
          <w:sz w:val="26"/>
          <w:szCs w:val="26"/>
        </w:rPr>
        <w:t xml:space="preserve"> Андроника </w:t>
      </w:r>
      <w:proofErr w:type="spellStart"/>
      <w:r w:rsidR="009C33D6" w:rsidRPr="006E022F">
        <w:rPr>
          <w:rFonts w:ascii="Times New Roman" w:hAnsi="Times New Roman" w:cs="Times New Roman"/>
          <w:sz w:val="26"/>
          <w:szCs w:val="26"/>
        </w:rPr>
        <w:t>Андрониковича</w:t>
      </w:r>
      <w:proofErr w:type="spellEnd"/>
      <w:r w:rsidRPr="006E022F">
        <w:rPr>
          <w:rFonts w:ascii="Times New Roman" w:hAnsi="Times New Roman" w:cs="Times New Roman"/>
          <w:sz w:val="26"/>
          <w:szCs w:val="26"/>
        </w:rPr>
        <w:t>.</w:t>
      </w:r>
    </w:p>
    <w:p w14:paraId="40D93122" w14:textId="0950A63A" w:rsidR="009A4F01" w:rsidRDefault="009A4F01" w:rsidP="009A4F01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05C20E" w14:textId="77777777" w:rsidR="006E022F" w:rsidRPr="006E022F" w:rsidRDefault="006E022F" w:rsidP="009A4F01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3EB765" w14:textId="77777777" w:rsidR="009A4F01" w:rsidRPr="006E022F" w:rsidRDefault="009A4F01" w:rsidP="009A4F01">
      <w:pPr>
        <w:rPr>
          <w:rFonts w:ascii="Times New Roman" w:hAnsi="Times New Roman" w:cs="Times New Roman"/>
          <w:sz w:val="26"/>
          <w:szCs w:val="26"/>
        </w:rPr>
      </w:pPr>
      <w:r w:rsidRPr="006E022F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6C0E99EC" w14:textId="77777777" w:rsidR="009A4F01" w:rsidRPr="006E022F" w:rsidRDefault="009A4F01" w:rsidP="009A4F01">
      <w:pPr>
        <w:rPr>
          <w:rFonts w:ascii="Times New Roman" w:hAnsi="Times New Roman" w:cs="Times New Roman"/>
          <w:bCs/>
          <w:sz w:val="26"/>
          <w:szCs w:val="26"/>
        </w:rPr>
      </w:pPr>
      <w:r w:rsidRPr="006E022F">
        <w:rPr>
          <w:rFonts w:ascii="Times New Roman" w:hAnsi="Times New Roman" w:cs="Times New Roman"/>
          <w:bCs/>
          <w:sz w:val="26"/>
          <w:szCs w:val="26"/>
        </w:rPr>
        <w:t>территориальной избирательной комиссии</w:t>
      </w:r>
    </w:p>
    <w:p w14:paraId="0733D2B9" w14:textId="241250E6" w:rsidR="009A4F01" w:rsidRPr="006E022F" w:rsidRDefault="009C33D6" w:rsidP="00A85655">
      <w:pPr>
        <w:rPr>
          <w:rFonts w:ascii="Times New Roman" w:hAnsi="Times New Roman" w:cs="Times New Roman"/>
          <w:bCs/>
          <w:sz w:val="26"/>
          <w:szCs w:val="26"/>
        </w:rPr>
      </w:pPr>
      <w:r w:rsidRPr="006E022F">
        <w:rPr>
          <w:rFonts w:ascii="Times New Roman" w:hAnsi="Times New Roman" w:cs="Times New Roman"/>
          <w:bCs/>
          <w:sz w:val="26"/>
          <w:szCs w:val="26"/>
        </w:rPr>
        <w:t>Ломоносовского</w:t>
      </w:r>
      <w:r w:rsidR="009A4F01" w:rsidRPr="006E022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                       </w:t>
      </w:r>
      <w:r w:rsidR="006E022F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9A4F01" w:rsidRPr="006E022F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6E022F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6E022F">
        <w:rPr>
          <w:rFonts w:ascii="Times New Roman" w:hAnsi="Times New Roman" w:cs="Times New Roman"/>
          <w:sz w:val="26"/>
          <w:szCs w:val="26"/>
        </w:rPr>
        <w:t>Топчян</w:t>
      </w:r>
      <w:proofErr w:type="spellEnd"/>
    </w:p>
    <w:p w14:paraId="6A27AA8B" w14:textId="77777777" w:rsidR="009A4F01" w:rsidRPr="006E022F" w:rsidRDefault="009A4F01" w:rsidP="009A4F01">
      <w:pPr>
        <w:rPr>
          <w:rFonts w:ascii="Times New Roman" w:hAnsi="Times New Roman" w:cs="Times New Roman"/>
          <w:sz w:val="26"/>
          <w:szCs w:val="26"/>
        </w:rPr>
      </w:pPr>
      <w:r w:rsidRPr="006E022F">
        <w:rPr>
          <w:rFonts w:ascii="Times New Roman" w:hAnsi="Times New Roman" w:cs="Times New Roman"/>
          <w:sz w:val="26"/>
          <w:szCs w:val="26"/>
        </w:rPr>
        <w:t>Секретарь</w:t>
      </w:r>
    </w:p>
    <w:p w14:paraId="0EC67E33" w14:textId="77777777" w:rsidR="009A4F01" w:rsidRPr="006E022F" w:rsidRDefault="009A4F01" w:rsidP="009A4F01">
      <w:pPr>
        <w:rPr>
          <w:rFonts w:ascii="Times New Roman" w:hAnsi="Times New Roman" w:cs="Times New Roman"/>
          <w:bCs/>
          <w:sz w:val="26"/>
          <w:szCs w:val="26"/>
        </w:rPr>
      </w:pPr>
      <w:r w:rsidRPr="006E022F">
        <w:rPr>
          <w:rFonts w:ascii="Times New Roman" w:hAnsi="Times New Roman" w:cs="Times New Roman"/>
          <w:bCs/>
          <w:sz w:val="26"/>
          <w:szCs w:val="26"/>
        </w:rPr>
        <w:t>территориальной избирательной комиссии</w:t>
      </w:r>
    </w:p>
    <w:p w14:paraId="6FE42CFC" w14:textId="15C9DAA8" w:rsidR="00A92AE6" w:rsidRPr="006E022F" w:rsidRDefault="009C33D6" w:rsidP="009C33D6">
      <w:pPr>
        <w:ind w:right="-1"/>
        <w:rPr>
          <w:rFonts w:ascii="Times New Roman" w:hAnsi="Times New Roman" w:cs="Times New Roman"/>
          <w:sz w:val="26"/>
          <w:szCs w:val="26"/>
        </w:rPr>
      </w:pPr>
      <w:r w:rsidRPr="006E022F">
        <w:rPr>
          <w:rFonts w:ascii="Times New Roman" w:hAnsi="Times New Roman" w:cs="Times New Roman"/>
          <w:bCs/>
          <w:sz w:val="26"/>
          <w:szCs w:val="26"/>
        </w:rPr>
        <w:t>Ломоносовского</w:t>
      </w:r>
      <w:r w:rsidR="009A4F01" w:rsidRPr="006E022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9A4F01" w:rsidRPr="006E022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E02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4F01" w:rsidRPr="006E022F">
        <w:rPr>
          <w:rFonts w:ascii="Times New Roman" w:hAnsi="Times New Roman" w:cs="Times New Roman"/>
          <w:sz w:val="26"/>
          <w:szCs w:val="26"/>
        </w:rPr>
        <w:t xml:space="preserve">  </w:t>
      </w:r>
      <w:r w:rsidRPr="006E022F">
        <w:rPr>
          <w:rFonts w:ascii="Times New Roman" w:hAnsi="Times New Roman" w:cs="Times New Roman"/>
          <w:sz w:val="26"/>
          <w:szCs w:val="26"/>
        </w:rPr>
        <w:t>Ю.П. Шуть</w:t>
      </w:r>
    </w:p>
    <w:sectPr w:rsidR="00A92AE6" w:rsidRPr="006E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055B0"/>
    <w:multiLevelType w:val="hybridMultilevel"/>
    <w:tmpl w:val="454A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4F"/>
    <w:rsid w:val="000625CD"/>
    <w:rsid w:val="00091679"/>
    <w:rsid w:val="001B55D9"/>
    <w:rsid w:val="00310E95"/>
    <w:rsid w:val="00316443"/>
    <w:rsid w:val="00387086"/>
    <w:rsid w:val="004A7F73"/>
    <w:rsid w:val="004D4725"/>
    <w:rsid w:val="00636387"/>
    <w:rsid w:val="006E022F"/>
    <w:rsid w:val="00741091"/>
    <w:rsid w:val="007A049D"/>
    <w:rsid w:val="007A3AB9"/>
    <w:rsid w:val="008D3DC2"/>
    <w:rsid w:val="008D5CF5"/>
    <w:rsid w:val="009A4F01"/>
    <w:rsid w:val="009C33D6"/>
    <w:rsid w:val="009F4C4C"/>
    <w:rsid w:val="00A85655"/>
    <w:rsid w:val="00A92AE6"/>
    <w:rsid w:val="00AC2627"/>
    <w:rsid w:val="00BF054F"/>
    <w:rsid w:val="00C02B79"/>
    <w:rsid w:val="00CA6280"/>
    <w:rsid w:val="00E22A49"/>
    <w:rsid w:val="00E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92F1"/>
  <w15:chartTrackingRefBased/>
  <w15:docId w15:val="{A229134D-752A-4912-8E87-812EFB2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16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09167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6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09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C02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92A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5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5C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юрий шуть</cp:lastModifiedBy>
  <cp:revision>26</cp:revision>
  <cp:lastPrinted>2024-07-21T10:52:00Z</cp:lastPrinted>
  <dcterms:created xsi:type="dcterms:W3CDTF">2024-02-12T07:16:00Z</dcterms:created>
  <dcterms:modified xsi:type="dcterms:W3CDTF">2025-08-24T08:28:00Z</dcterms:modified>
</cp:coreProperties>
</file>