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9A53" w14:textId="77777777" w:rsidR="00327202" w:rsidRPr="00325229" w:rsidRDefault="00327202" w:rsidP="004558EB">
      <w:pPr>
        <w:pStyle w:val="a5"/>
        <w:tabs>
          <w:tab w:val="left" w:pos="540"/>
        </w:tabs>
        <w:rPr>
          <w:szCs w:val="28"/>
          <w:vertAlign w:val="superscript"/>
        </w:rPr>
      </w:pPr>
      <w:r w:rsidRPr="00325229">
        <w:rPr>
          <w:szCs w:val="28"/>
        </w:rPr>
        <w:t xml:space="preserve">Территориальная избирательная комиссия </w:t>
      </w:r>
      <w:r w:rsidR="00477953" w:rsidRPr="00325229">
        <w:rPr>
          <w:szCs w:val="28"/>
        </w:rPr>
        <w:t xml:space="preserve">                                       </w:t>
      </w:r>
      <w:r w:rsidRPr="00325229">
        <w:rPr>
          <w:szCs w:val="28"/>
        </w:rPr>
        <w:t xml:space="preserve">Ломоносовского муниципального района </w:t>
      </w:r>
      <w:r w:rsidR="00F354E3" w:rsidRPr="00325229">
        <w:rPr>
          <w:szCs w:val="28"/>
        </w:rPr>
        <w:t xml:space="preserve">                                               </w:t>
      </w:r>
      <w:r w:rsidR="00477953" w:rsidRPr="00325229">
        <w:rPr>
          <w:szCs w:val="28"/>
        </w:rPr>
        <w:t>Ленинградской области</w:t>
      </w:r>
    </w:p>
    <w:p w14:paraId="5BFC3D90" w14:textId="77777777" w:rsidR="00327202" w:rsidRPr="00325229" w:rsidRDefault="00327202" w:rsidP="00327202">
      <w:pPr>
        <w:pStyle w:val="a3"/>
        <w:rPr>
          <w:szCs w:val="28"/>
        </w:rPr>
      </w:pPr>
    </w:p>
    <w:p w14:paraId="76D2AE3A" w14:textId="77777777" w:rsidR="00327202" w:rsidRPr="00325229" w:rsidRDefault="00327202" w:rsidP="00327202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325229">
        <w:rPr>
          <w:b/>
          <w:bCs/>
          <w:sz w:val="28"/>
          <w:szCs w:val="28"/>
        </w:rPr>
        <w:t xml:space="preserve">Решение </w:t>
      </w:r>
    </w:p>
    <w:p w14:paraId="0B72DD03" w14:textId="77777777" w:rsidR="00327202" w:rsidRPr="00325229" w:rsidRDefault="00327202" w:rsidP="00327202">
      <w:pPr>
        <w:rPr>
          <w:sz w:val="28"/>
          <w:szCs w:val="28"/>
        </w:rPr>
      </w:pPr>
    </w:p>
    <w:p w14:paraId="50956BF8" w14:textId="12A331BF" w:rsidR="00327202" w:rsidRPr="00325229" w:rsidRDefault="00330CAB" w:rsidP="00327202">
      <w:pPr>
        <w:ind w:left="360"/>
        <w:jc w:val="both"/>
        <w:rPr>
          <w:sz w:val="28"/>
          <w:szCs w:val="28"/>
        </w:rPr>
      </w:pPr>
      <w:r w:rsidRPr="00BF44F7">
        <w:rPr>
          <w:sz w:val="28"/>
          <w:szCs w:val="28"/>
        </w:rPr>
        <w:t>31</w:t>
      </w:r>
      <w:r w:rsidR="00E75329" w:rsidRPr="00325229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966AA2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="00327202" w:rsidRPr="00325229">
        <w:rPr>
          <w:sz w:val="28"/>
          <w:szCs w:val="28"/>
        </w:rPr>
        <w:t xml:space="preserve"> года                                                </w:t>
      </w:r>
      <w:r w:rsidR="00E75329" w:rsidRPr="00325229">
        <w:rPr>
          <w:sz w:val="28"/>
          <w:szCs w:val="28"/>
        </w:rPr>
        <w:t xml:space="preserve">                           </w:t>
      </w:r>
      <w:r w:rsidR="00AB5685">
        <w:rPr>
          <w:sz w:val="28"/>
          <w:szCs w:val="28"/>
        </w:rPr>
        <w:t xml:space="preserve">     № 1</w:t>
      </w:r>
      <w:r>
        <w:rPr>
          <w:sz w:val="28"/>
          <w:szCs w:val="28"/>
        </w:rPr>
        <w:t>3</w:t>
      </w:r>
      <w:r w:rsidR="00327202" w:rsidRPr="00325229">
        <w:rPr>
          <w:sz w:val="28"/>
          <w:szCs w:val="28"/>
        </w:rPr>
        <w:t>/</w:t>
      </w:r>
      <w:r>
        <w:rPr>
          <w:sz w:val="28"/>
          <w:szCs w:val="28"/>
        </w:rPr>
        <w:t>115</w:t>
      </w:r>
    </w:p>
    <w:p w14:paraId="0F5BE58F" w14:textId="77777777" w:rsidR="00327202" w:rsidRPr="00325229" w:rsidRDefault="00327202" w:rsidP="00327202">
      <w:pPr>
        <w:pStyle w:val="a3"/>
        <w:jc w:val="left"/>
        <w:rPr>
          <w:szCs w:val="28"/>
        </w:rPr>
      </w:pPr>
    </w:p>
    <w:p w14:paraId="538257F8" w14:textId="77777777" w:rsidR="001E4DE6" w:rsidRPr="00325229" w:rsidRDefault="001E4DE6" w:rsidP="001E4DE6">
      <w:pPr>
        <w:jc w:val="center"/>
        <w:rPr>
          <w:b/>
          <w:sz w:val="28"/>
          <w:szCs w:val="28"/>
        </w:rPr>
      </w:pPr>
      <w:r w:rsidRPr="00325229">
        <w:rPr>
          <w:b/>
          <w:sz w:val="28"/>
          <w:szCs w:val="28"/>
        </w:rPr>
        <w:t xml:space="preserve">Об образовании избирательного участка в месте временного пребывания избирателей </w:t>
      </w:r>
      <w:r w:rsidR="0021030D" w:rsidRPr="00325229">
        <w:rPr>
          <w:b/>
          <w:sz w:val="28"/>
          <w:szCs w:val="28"/>
        </w:rPr>
        <w:t>в Федеральном казённом учреждении «Следственный изолятор № 6 Управления федеральной службы исполнения наказаний по г. Санкт-Петербургу и Ленинградкой области»</w:t>
      </w:r>
    </w:p>
    <w:p w14:paraId="4A75A7B3" w14:textId="77777777" w:rsidR="009132B4" w:rsidRDefault="009132B4" w:rsidP="004558EB">
      <w:pPr>
        <w:jc w:val="both"/>
        <w:rPr>
          <w:sz w:val="28"/>
          <w:szCs w:val="28"/>
        </w:rPr>
      </w:pPr>
    </w:p>
    <w:p w14:paraId="1EAF595E" w14:textId="5ED5FD90" w:rsidR="009132B4" w:rsidRPr="00325229" w:rsidRDefault="009132B4" w:rsidP="00BF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2B4">
        <w:rPr>
          <w:sz w:val="28"/>
          <w:szCs w:val="28"/>
        </w:rPr>
        <w:t xml:space="preserve">В соответствии с пунктом 5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F44F7" w:rsidRPr="00BF44F7">
        <w:rPr>
          <w:sz w:val="28"/>
          <w:szCs w:val="28"/>
        </w:rPr>
        <w:t>частью 4 статьи 32 областного закона от 15.05.2013г. № 26 «О системе избирательных комиссий и избирательных участках в Ленинградской области»,</w:t>
      </w:r>
      <w:r w:rsidRPr="009132B4">
        <w:rPr>
          <w:sz w:val="28"/>
          <w:szCs w:val="28"/>
        </w:rPr>
        <w:t xml:space="preserve"> с постановлением Избирательной коми</w:t>
      </w:r>
      <w:r w:rsidR="00966AA2">
        <w:rPr>
          <w:sz w:val="28"/>
          <w:szCs w:val="28"/>
        </w:rPr>
        <w:t xml:space="preserve">ссии Ленинградской области </w:t>
      </w:r>
      <w:r w:rsidR="00BF44F7">
        <w:rPr>
          <w:sz w:val="28"/>
          <w:szCs w:val="28"/>
        </w:rPr>
        <w:t xml:space="preserve">от </w:t>
      </w:r>
      <w:r w:rsidR="00BF44F7" w:rsidRPr="00BF44F7">
        <w:rPr>
          <w:sz w:val="28"/>
          <w:szCs w:val="28"/>
        </w:rPr>
        <w:t>15 июля 2025 года</w:t>
      </w:r>
      <w:r w:rsidR="00BF44F7">
        <w:rPr>
          <w:sz w:val="28"/>
          <w:szCs w:val="28"/>
        </w:rPr>
        <w:t xml:space="preserve"> </w:t>
      </w:r>
      <w:r w:rsidR="00BF44F7" w:rsidRPr="00BF44F7">
        <w:rPr>
          <w:sz w:val="28"/>
          <w:szCs w:val="28"/>
        </w:rPr>
        <w:t>№ 103/602</w:t>
      </w:r>
      <w:r w:rsidR="00BF44F7">
        <w:rPr>
          <w:sz w:val="28"/>
          <w:szCs w:val="28"/>
        </w:rPr>
        <w:t xml:space="preserve"> «</w:t>
      </w:r>
      <w:r w:rsidR="00BF44F7" w:rsidRPr="00BF44F7">
        <w:rPr>
          <w:sz w:val="28"/>
          <w:szCs w:val="28"/>
        </w:rPr>
        <w:t>Об избирательных участках в местах временного пребывания избирателей для проведения голосования и подсчета голосов избирателей на выборах Губернатора Ленинградской области</w:t>
      </w:r>
      <w:r w:rsidR="00BF44F7">
        <w:rPr>
          <w:sz w:val="28"/>
          <w:szCs w:val="28"/>
        </w:rPr>
        <w:t xml:space="preserve"> </w:t>
      </w:r>
      <w:r w:rsidR="00BF44F7" w:rsidRPr="00BF44F7">
        <w:rPr>
          <w:sz w:val="28"/>
          <w:szCs w:val="28"/>
        </w:rPr>
        <w:t>14 сентября 2025 года</w:t>
      </w:r>
      <w:r w:rsidR="00BF44F7">
        <w:rPr>
          <w:sz w:val="28"/>
          <w:szCs w:val="28"/>
        </w:rPr>
        <w:t xml:space="preserve">» </w:t>
      </w:r>
      <w:r w:rsidRPr="009132B4">
        <w:rPr>
          <w:sz w:val="28"/>
          <w:szCs w:val="28"/>
        </w:rPr>
        <w:t>территориальная избирательная комиссия Ломоносовского муниципального района Ленинградской области</w:t>
      </w:r>
    </w:p>
    <w:p w14:paraId="48042EBC" w14:textId="77777777" w:rsidR="00325229" w:rsidRPr="00325229" w:rsidRDefault="00325229" w:rsidP="001E4DE6">
      <w:pPr>
        <w:jc w:val="center"/>
        <w:rPr>
          <w:sz w:val="28"/>
          <w:szCs w:val="28"/>
        </w:rPr>
      </w:pPr>
    </w:p>
    <w:p w14:paraId="6381B5FD" w14:textId="77777777" w:rsidR="00327202" w:rsidRDefault="001E4DE6" w:rsidP="007C6F28">
      <w:pPr>
        <w:jc w:val="center"/>
        <w:rPr>
          <w:sz w:val="28"/>
          <w:szCs w:val="28"/>
        </w:rPr>
      </w:pPr>
      <w:r w:rsidRPr="00325229">
        <w:rPr>
          <w:sz w:val="28"/>
          <w:szCs w:val="28"/>
        </w:rPr>
        <w:t>Решила</w:t>
      </w:r>
    </w:p>
    <w:p w14:paraId="022FA6FF" w14:textId="77777777" w:rsidR="007C6F28" w:rsidRDefault="007C6F28" w:rsidP="007C6F28">
      <w:pPr>
        <w:jc w:val="center"/>
        <w:rPr>
          <w:sz w:val="28"/>
          <w:szCs w:val="28"/>
        </w:rPr>
      </w:pPr>
    </w:p>
    <w:p w14:paraId="79263051" w14:textId="776902F4" w:rsidR="00FA1E11" w:rsidRPr="00FA1E11" w:rsidRDefault="00FA1E11" w:rsidP="00FA1E1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в Федеральном казенном учреждении</w:t>
      </w:r>
      <w:r w:rsidRPr="00FA1E11">
        <w:rPr>
          <w:sz w:val="28"/>
          <w:szCs w:val="28"/>
        </w:rPr>
        <w:t xml:space="preserve"> «Следственный изолятор № 6 Управления федеральной службы исполнения наказаний по г. Санкт-Петербургу и Ленинградской области»</w:t>
      </w:r>
      <w:r>
        <w:rPr>
          <w:sz w:val="28"/>
          <w:szCs w:val="28"/>
        </w:rPr>
        <w:t xml:space="preserve"> избирательный участок № </w:t>
      </w:r>
      <w:r w:rsidR="00AB5685">
        <w:rPr>
          <w:sz w:val="28"/>
          <w:szCs w:val="28"/>
        </w:rPr>
        <w:t>675</w:t>
      </w:r>
      <w:r w:rsidRPr="00FA1E11">
        <w:rPr>
          <w:sz w:val="28"/>
          <w:szCs w:val="28"/>
        </w:rPr>
        <w:t xml:space="preserve"> для проведения голосования </w:t>
      </w:r>
      <w:r>
        <w:rPr>
          <w:sz w:val="28"/>
          <w:szCs w:val="28"/>
        </w:rPr>
        <w:t xml:space="preserve">и подсчета голосов избирателей </w:t>
      </w:r>
      <w:r w:rsidRPr="00FA1E11">
        <w:rPr>
          <w:sz w:val="28"/>
          <w:szCs w:val="28"/>
        </w:rPr>
        <w:t xml:space="preserve">на выборах </w:t>
      </w:r>
      <w:r w:rsidR="00BF44F7">
        <w:rPr>
          <w:sz w:val="28"/>
          <w:szCs w:val="28"/>
        </w:rPr>
        <w:t>Губернатора Ленинградской области 14 сентября 2025 года</w:t>
      </w:r>
      <w:r w:rsidRPr="00FA1E11">
        <w:rPr>
          <w:sz w:val="28"/>
          <w:szCs w:val="28"/>
        </w:rPr>
        <w:t>.</w:t>
      </w:r>
      <w:r w:rsidR="006E4214">
        <w:rPr>
          <w:sz w:val="28"/>
          <w:szCs w:val="28"/>
        </w:rPr>
        <w:t xml:space="preserve"> </w:t>
      </w:r>
      <w:r w:rsidRPr="00FA1E11">
        <w:rPr>
          <w:sz w:val="28"/>
          <w:szCs w:val="28"/>
        </w:rPr>
        <w:t xml:space="preserve">Адрес участковой избирательной комиссии: Ленинградская обл., Ломоносовский район, </w:t>
      </w:r>
      <w:proofErr w:type="spellStart"/>
      <w:r w:rsidRPr="00FA1E11">
        <w:rPr>
          <w:sz w:val="28"/>
          <w:szCs w:val="28"/>
        </w:rPr>
        <w:t>Виллозское</w:t>
      </w:r>
      <w:proofErr w:type="spellEnd"/>
      <w:r w:rsidRPr="00FA1E1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FA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 xml:space="preserve">поселение, </w:t>
      </w:r>
      <w:r w:rsidRPr="00FA1E11">
        <w:rPr>
          <w:sz w:val="28"/>
          <w:szCs w:val="28"/>
        </w:rPr>
        <w:t>ул. Заречная, дом 22</w:t>
      </w:r>
      <w:r>
        <w:rPr>
          <w:sz w:val="28"/>
          <w:szCs w:val="28"/>
        </w:rPr>
        <w:t>, тупик</w:t>
      </w:r>
      <w:r w:rsidRPr="00FA1E11">
        <w:rPr>
          <w:sz w:val="28"/>
          <w:szCs w:val="28"/>
        </w:rPr>
        <w:t>; телефон: 8-812-746-12-86.</w:t>
      </w:r>
      <w:r>
        <w:rPr>
          <w:sz w:val="28"/>
          <w:szCs w:val="28"/>
        </w:rPr>
        <w:t xml:space="preserve"> Помещение для голосования по</w:t>
      </w:r>
      <w:r w:rsidRPr="00FA1E11">
        <w:rPr>
          <w:sz w:val="28"/>
          <w:szCs w:val="28"/>
        </w:rPr>
        <w:t>этому же адресу.</w:t>
      </w:r>
    </w:p>
    <w:p w14:paraId="49188FA9" w14:textId="77777777" w:rsidR="00FA1E11" w:rsidRPr="00FA1E11" w:rsidRDefault="00FA1E11" w:rsidP="00FA1E11">
      <w:pPr>
        <w:pStyle w:val="3"/>
        <w:jc w:val="both"/>
        <w:rPr>
          <w:sz w:val="28"/>
          <w:szCs w:val="28"/>
        </w:rPr>
      </w:pPr>
      <w:r w:rsidRPr="00FA1E11">
        <w:rPr>
          <w:sz w:val="28"/>
          <w:szCs w:val="28"/>
        </w:rPr>
        <w:t xml:space="preserve">  2. Установить, </w:t>
      </w:r>
      <w:r>
        <w:rPr>
          <w:sz w:val="28"/>
          <w:szCs w:val="28"/>
        </w:rPr>
        <w:t xml:space="preserve">что избирательный участок № </w:t>
      </w:r>
      <w:r w:rsidR="00AB5685">
        <w:rPr>
          <w:sz w:val="28"/>
          <w:szCs w:val="28"/>
        </w:rPr>
        <w:t>675</w:t>
      </w:r>
      <w:r w:rsidR="007C6F28">
        <w:rPr>
          <w:sz w:val="28"/>
          <w:szCs w:val="28"/>
        </w:rPr>
        <w:t xml:space="preserve"> </w:t>
      </w:r>
      <w:r w:rsidRPr="00FA1E11">
        <w:rPr>
          <w:sz w:val="28"/>
          <w:szCs w:val="28"/>
        </w:rPr>
        <w:t xml:space="preserve">образован на срок, который не может истекать ранее чем через 10 дней со дня официального опубликования результатов выборов, если в вышестоящую комиссию не поступили жалобы (заявления) на действия (бездействие) участковой комиссии данного избирательного участка, в результате которых были нарушены порядок голосования и(или) порядок подсчета голосов, либо если по данным фактам не ведется судебное разбирательство. В случае обжалования итогов голосования на соответствующем избирательном участке срок прекращается со дня, следующего за днем исполнения участковой </w:t>
      </w:r>
      <w:r w:rsidRPr="00FA1E11">
        <w:rPr>
          <w:sz w:val="28"/>
          <w:szCs w:val="28"/>
        </w:rPr>
        <w:lastRenderedPageBreak/>
        <w:t>комиссией данного избирательного участка решения вышестоящей избирательной комиссии либо вступившего в законную силу судебного решения.</w:t>
      </w:r>
    </w:p>
    <w:p w14:paraId="4E4C1717" w14:textId="77777777" w:rsidR="00FA1E11" w:rsidRDefault="00FA1E11" w:rsidP="00FA1E11">
      <w:pPr>
        <w:pStyle w:val="3"/>
        <w:jc w:val="both"/>
        <w:rPr>
          <w:sz w:val="28"/>
          <w:szCs w:val="28"/>
        </w:rPr>
      </w:pPr>
      <w:r w:rsidRPr="00FA1E11">
        <w:rPr>
          <w:sz w:val="28"/>
          <w:szCs w:val="28"/>
        </w:rPr>
        <w:t>3. Направить данное решение в Избирательную комиссию Ленинградской области.</w:t>
      </w:r>
    </w:p>
    <w:p w14:paraId="581EBF3F" w14:textId="6038A249" w:rsidR="00FA1E11" w:rsidRPr="00325229" w:rsidRDefault="00FA1E11" w:rsidP="00FA1E1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784A" w:rsidRPr="0056784A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</w:t>
      </w:r>
      <w:r w:rsidR="00AB5685">
        <w:rPr>
          <w:sz w:val="28"/>
          <w:szCs w:val="28"/>
        </w:rPr>
        <w:t>.</w:t>
      </w:r>
    </w:p>
    <w:p w14:paraId="2E9BB153" w14:textId="77777777" w:rsidR="007C6F28" w:rsidRDefault="007C6F28" w:rsidP="004558EB">
      <w:pPr>
        <w:pStyle w:val="3"/>
        <w:rPr>
          <w:sz w:val="28"/>
          <w:szCs w:val="28"/>
        </w:rPr>
      </w:pPr>
    </w:p>
    <w:p w14:paraId="25EE8409" w14:textId="77777777" w:rsidR="004558EB" w:rsidRPr="00325229" w:rsidRDefault="00477953" w:rsidP="004558EB">
      <w:pPr>
        <w:pStyle w:val="3"/>
        <w:rPr>
          <w:sz w:val="28"/>
          <w:szCs w:val="28"/>
        </w:rPr>
      </w:pPr>
      <w:r w:rsidRPr="00325229">
        <w:rPr>
          <w:sz w:val="28"/>
          <w:szCs w:val="28"/>
        </w:rPr>
        <w:t xml:space="preserve">Председатель                                                                                              территориальной избирательной комиссии                                 </w:t>
      </w:r>
      <w:r w:rsidR="00F354E3" w:rsidRPr="00325229">
        <w:rPr>
          <w:sz w:val="28"/>
          <w:szCs w:val="28"/>
        </w:rPr>
        <w:t xml:space="preserve">А.А. </w:t>
      </w:r>
      <w:proofErr w:type="spellStart"/>
      <w:r w:rsidR="00F354E3" w:rsidRPr="00325229">
        <w:rPr>
          <w:sz w:val="28"/>
          <w:szCs w:val="28"/>
        </w:rPr>
        <w:t>Топчян</w:t>
      </w:r>
      <w:proofErr w:type="spellEnd"/>
    </w:p>
    <w:p w14:paraId="4A4C20AA" w14:textId="77777777" w:rsidR="00727924" w:rsidRPr="00325229" w:rsidRDefault="00477953" w:rsidP="004558EB">
      <w:pPr>
        <w:pStyle w:val="3"/>
        <w:rPr>
          <w:sz w:val="28"/>
          <w:szCs w:val="28"/>
        </w:rPr>
      </w:pPr>
      <w:r w:rsidRPr="00325229">
        <w:rPr>
          <w:sz w:val="28"/>
          <w:szCs w:val="28"/>
        </w:rPr>
        <w:t>Секретарь</w:t>
      </w:r>
      <w:r w:rsidR="00327202" w:rsidRPr="00325229">
        <w:rPr>
          <w:sz w:val="28"/>
          <w:szCs w:val="28"/>
        </w:rPr>
        <w:t xml:space="preserve"> </w:t>
      </w:r>
      <w:r w:rsidRPr="00325229">
        <w:rPr>
          <w:sz w:val="28"/>
          <w:szCs w:val="28"/>
        </w:rPr>
        <w:t xml:space="preserve">                                                                                                   территориальной избирательной комиссии                           </w:t>
      </w:r>
      <w:r w:rsidR="00F354E3" w:rsidRPr="00325229">
        <w:rPr>
          <w:sz w:val="28"/>
          <w:szCs w:val="28"/>
        </w:rPr>
        <w:t xml:space="preserve">      Ю.П. Шуть</w:t>
      </w:r>
    </w:p>
    <w:sectPr w:rsidR="00727924" w:rsidRPr="003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C15"/>
    <w:multiLevelType w:val="hybridMultilevel"/>
    <w:tmpl w:val="D7661D88"/>
    <w:lvl w:ilvl="0" w:tplc="93EA15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4B26721"/>
    <w:multiLevelType w:val="hybridMultilevel"/>
    <w:tmpl w:val="398281D8"/>
    <w:lvl w:ilvl="0" w:tplc="B9126E56">
      <w:start w:val="1"/>
      <w:numFmt w:val="decimal"/>
      <w:lvlText w:val="%1."/>
      <w:lvlJc w:val="left"/>
      <w:pPr>
        <w:ind w:left="28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02"/>
    <w:rsid w:val="00045643"/>
    <w:rsid w:val="001E4DE6"/>
    <w:rsid w:val="0021030D"/>
    <w:rsid w:val="00325229"/>
    <w:rsid w:val="00327202"/>
    <w:rsid w:val="00330CAB"/>
    <w:rsid w:val="004558EB"/>
    <w:rsid w:val="00477953"/>
    <w:rsid w:val="004B3B15"/>
    <w:rsid w:val="0056784A"/>
    <w:rsid w:val="006224AC"/>
    <w:rsid w:val="006E4214"/>
    <w:rsid w:val="00727924"/>
    <w:rsid w:val="007C6F28"/>
    <w:rsid w:val="008F5EB2"/>
    <w:rsid w:val="009132B4"/>
    <w:rsid w:val="00966AA2"/>
    <w:rsid w:val="00AB5685"/>
    <w:rsid w:val="00BF44F7"/>
    <w:rsid w:val="00E526A5"/>
    <w:rsid w:val="00E75329"/>
    <w:rsid w:val="00F354E3"/>
    <w:rsid w:val="00F55686"/>
    <w:rsid w:val="00F90532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B44"/>
  <w15:chartTrackingRefBased/>
  <w15:docId w15:val="{4D2881A3-52C4-4110-A002-A27D6B4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0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02"/>
    <w:pPr>
      <w:jc w:val="center"/>
    </w:pPr>
    <w:rPr>
      <w:b/>
      <w:bCs/>
      <w:caps/>
      <w:sz w:val="28"/>
    </w:rPr>
  </w:style>
  <w:style w:type="character" w:customStyle="1" w:styleId="a4">
    <w:name w:val="Заголовок Знак"/>
    <w:basedOn w:val="a0"/>
    <w:link w:val="a3"/>
    <w:rsid w:val="00327202"/>
    <w:rPr>
      <w:rFonts w:eastAsia="Times New Roman" w:cs="Times New Roman"/>
      <w:b/>
      <w:bCs/>
      <w:cap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27202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327202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272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27202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unhideWhenUsed/>
    <w:rsid w:val="003272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7202"/>
    <w:rPr>
      <w:rFonts w:eastAsia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7202"/>
    <w:pPr>
      <w:ind w:left="720"/>
      <w:contextualSpacing/>
      <w:jc w:val="center"/>
    </w:pPr>
    <w:rPr>
      <w:sz w:val="28"/>
    </w:rPr>
  </w:style>
  <w:style w:type="character" w:styleId="aa">
    <w:name w:val="Hyperlink"/>
    <w:basedOn w:val="a0"/>
    <w:uiPriority w:val="99"/>
    <w:unhideWhenUsed/>
    <w:rsid w:val="00E526A5"/>
    <w:rPr>
      <w:color w:val="0563C1" w:themeColor="hyperlink"/>
      <w:u w:val="single"/>
    </w:rPr>
  </w:style>
  <w:style w:type="paragraph" w:customStyle="1" w:styleId="ab">
    <w:name w:val="Знак"/>
    <w:basedOn w:val="4"/>
    <w:rsid w:val="009132B4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32B4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42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30</cp:revision>
  <cp:lastPrinted>2025-08-01T07:29:00Z</cp:lastPrinted>
  <dcterms:created xsi:type="dcterms:W3CDTF">2016-07-05T11:37:00Z</dcterms:created>
  <dcterms:modified xsi:type="dcterms:W3CDTF">2025-08-01T07:30:00Z</dcterms:modified>
</cp:coreProperties>
</file>