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C812" w14:textId="77777777" w:rsidR="00657565" w:rsidRDefault="00657565" w:rsidP="00657565">
      <w:pP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14:paraId="7DF34AA1" w14:textId="77777777" w:rsidR="00657565" w:rsidRDefault="00657565" w:rsidP="00657565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14:paraId="7982F87F" w14:textId="77777777" w:rsidR="00657565" w:rsidRDefault="00657565" w:rsidP="00657565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14:paraId="308423A3" w14:textId="77777777" w:rsidR="00657565" w:rsidRDefault="00657565" w:rsidP="00657565">
      <w:pPr>
        <w:jc w:val="center"/>
        <w:rPr>
          <w:szCs w:val="24"/>
        </w:rPr>
      </w:pPr>
    </w:p>
    <w:p w14:paraId="5857F5A9" w14:textId="77777777" w:rsidR="00657565" w:rsidRDefault="00657565" w:rsidP="0065756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РЕШЕНИЕ</w:t>
      </w:r>
    </w:p>
    <w:p w14:paraId="41783F3E" w14:textId="77777777" w:rsidR="00657565" w:rsidRDefault="00657565" w:rsidP="00657565">
      <w:pPr>
        <w:jc w:val="center"/>
        <w:rPr>
          <w:szCs w:val="24"/>
        </w:rPr>
      </w:pPr>
    </w:p>
    <w:p w14:paraId="3D1F081D" w14:textId="77777777" w:rsidR="00657565" w:rsidRDefault="00657565" w:rsidP="00657565">
      <w:pPr>
        <w:rPr>
          <w:szCs w:val="24"/>
        </w:rPr>
      </w:pPr>
      <w:r>
        <w:rPr>
          <w:szCs w:val="24"/>
        </w:rPr>
        <w:t>06 августа 2025 года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№ 14/127</w:t>
      </w:r>
    </w:p>
    <w:p w14:paraId="6A870B29" w14:textId="77777777" w:rsidR="00657565" w:rsidRDefault="00657565" w:rsidP="00657565">
      <w:pPr>
        <w:jc w:val="center"/>
        <w:rPr>
          <w:szCs w:val="24"/>
        </w:rPr>
      </w:pPr>
    </w:p>
    <w:p w14:paraId="59C420CC" w14:textId="77777777" w:rsidR="00657565" w:rsidRDefault="00657565" w:rsidP="0065756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bCs/>
          <w:szCs w:val="28"/>
        </w:rPr>
        <w:t>О реализации проекта «</w:t>
      </w:r>
      <w:proofErr w:type="spellStart"/>
      <w:r>
        <w:rPr>
          <w:b/>
          <w:bCs/>
          <w:szCs w:val="28"/>
        </w:rPr>
        <w:t>ИнформУИК</w:t>
      </w:r>
      <w:proofErr w:type="spellEnd"/>
      <w:r>
        <w:rPr>
          <w:b/>
          <w:bCs/>
          <w:szCs w:val="28"/>
        </w:rPr>
        <w:t xml:space="preserve">» в период подготовки и проведения выборов Губернатора Ленинградской области, </w:t>
      </w:r>
      <w:r>
        <w:rPr>
          <w:b/>
          <w:szCs w:val="24"/>
        </w:rPr>
        <w:t>назначенных на 14 сентября 2025 года</w:t>
      </w:r>
      <w:r>
        <w:rPr>
          <w:b/>
          <w:bCs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14:paraId="542B2A71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2 статьи 58 областного закона от 29 июня 2012 года № 54-оз «О выборах Губернатора Ленинградской области», постановлением Избирательной комиссии Ленинградской области от 05 августа 2025 года № 108/636 </w:t>
      </w:r>
      <w:r>
        <w:rPr>
          <w:szCs w:val="24"/>
        </w:rPr>
        <w:br/>
        <w:t>«О реализации проекта «</w:t>
      </w:r>
      <w:proofErr w:type="spellStart"/>
      <w:r>
        <w:rPr>
          <w:szCs w:val="24"/>
        </w:rPr>
        <w:t>ИнформУИК</w:t>
      </w:r>
      <w:proofErr w:type="spellEnd"/>
      <w:r>
        <w:rPr>
          <w:szCs w:val="24"/>
        </w:rPr>
        <w:t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области», территориальная избирательная комиссия Ломоносовского</w:t>
      </w:r>
    </w:p>
    <w:p w14:paraId="17082651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Решила:</w:t>
      </w:r>
    </w:p>
    <w:p w14:paraId="2EB2AF2B" w14:textId="77777777" w:rsidR="00657565" w:rsidRDefault="00657565" w:rsidP="00657565">
      <w:pPr>
        <w:ind w:firstLine="709"/>
        <w:jc w:val="both"/>
        <w:rPr>
          <w:szCs w:val="24"/>
        </w:rPr>
      </w:pPr>
    </w:p>
    <w:p w14:paraId="17F6D1E0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 xml:space="preserve">1. Утвердить ответственными от территориальной избирательной комиссии </w:t>
      </w:r>
      <w:bookmarkStart w:id="0" w:name="_Hlk205377939"/>
      <w:r>
        <w:rPr>
          <w:szCs w:val="24"/>
        </w:rPr>
        <w:t xml:space="preserve">Ломоносовского муниципального района </w:t>
      </w:r>
      <w:bookmarkEnd w:id="0"/>
      <w:r>
        <w:rPr>
          <w:szCs w:val="24"/>
        </w:rPr>
        <w:t>координаторами проведения адресного информирования и оповещения избирателей о дне, времени и месте, а также формах голосования на выборах Губернатора Ленинградской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>
        <w:rPr>
          <w:szCs w:val="24"/>
        </w:rPr>
        <w:t>ИнформУИК</w:t>
      </w:r>
      <w:proofErr w:type="spellEnd"/>
      <w:r>
        <w:rPr>
          <w:szCs w:val="24"/>
        </w:rPr>
        <w:t>»):</w:t>
      </w:r>
    </w:p>
    <w:p w14:paraId="72DE3C43" w14:textId="77777777" w:rsidR="00657565" w:rsidRDefault="00657565" w:rsidP="00657565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Топчяна</w:t>
      </w:r>
      <w:proofErr w:type="spellEnd"/>
      <w:r>
        <w:rPr>
          <w:szCs w:val="24"/>
        </w:rPr>
        <w:t xml:space="preserve"> Андроника </w:t>
      </w:r>
      <w:proofErr w:type="spellStart"/>
      <w:r>
        <w:rPr>
          <w:szCs w:val="24"/>
        </w:rPr>
        <w:t>Андрониковича</w:t>
      </w:r>
      <w:proofErr w:type="spellEnd"/>
      <w:r>
        <w:rPr>
          <w:szCs w:val="24"/>
        </w:rPr>
        <w:t xml:space="preserve"> – </w:t>
      </w:r>
      <w:r>
        <w:rPr>
          <w:iCs/>
          <w:szCs w:val="24"/>
        </w:rPr>
        <w:t>председателя</w:t>
      </w:r>
      <w:r>
        <w:rPr>
          <w:i/>
          <w:szCs w:val="24"/>
        </w:rPr>
        <w:t xml:space="preserve"> </w:t>
      </w:r>
      <w:r>
        <w:rPr>
          <w:szCs w:val="24"/>
        </w:rPr>
        <w:t>территориальной избирательной комиссии Ломоносовского муниципального района;</w:t>
      </w:r>
    </w:p>
    <w:p w14:paraId="52BAD7E4" w14:textId="77777777" w:rsidR="00657565" w:rsidRDefault="00657565" w:rsidP="00657565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Шмагина</w:t>
      </w:r>
      <w:proofErr w:type="spellEnd"/>
      <w:r>
        <w:rPr>
          <w:szCs w:val="24"/>
        </w:rPr>
        <w:t xml:space="preserve"> Сергея Владимировича – системного администратора ГАС «ВЫБОРЫ».</w:t>
      </w:r>
    </w:p>
    <w:p w14:paraId="64F921EA" w14:textId="77777777" w:rsidR="00657565" w:rsidRDefault="00657565" w:rsidP="00657565">
      <w:pPr>
        <w:ind w:firstLine="709"/>
        <w:jc w:val="both"/>
        <w:rPr>
          <w:szCs w:val="24"/>
        </w:rPr>
      </w:pPr>
    </w:p>
    <w:p w14:paraId="4496F0EA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>2. Утвердить перечень участковых избирательных комиссий,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>
        <w:rPr>
          <w:szCs w:val="24"/>
        </w:rPr>
        <w:t>ИнформУИК</w:t>
      </w:r>
      <w:proofErr w:type="spellEnd"/>
      <w:r>
        <w:rPr>
          <w:szCs w:val="24"/>
        </w:rPr>
        <w:t>» согласно приложению к настоящему решению.</w:t>
      </w:r>
    </w:p>
    <w:p w14:paraId="6DA511DA" w14:textId="77777777" w:rsidR="00657565" w:rsidRDefault="00657565" w:rsidP="00657565">
      <w:pPr>
        <w:ind w:firstLine="709"/>
        <w:jc w:val="both"/>
        <w:rPr>
          <w:szCs w:val="24"/>
        </w:rPr>
      </w:pPr>
    </w:p>
    <w:p w14:paraId="70AAD805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>3. Направить копию настоящего постановления в Избирательную комиссию Ленинградской области и участковые избирательные комиссии.</w:t>
      </w:r>
    </w:p>
    <w:p w14:paraId="652E3385" w14:textId="77777777" w:rsidR="00657565" w:rsidRDefault="00657565" w:rsidP="00657565">
      <w:pPr>
        <w:ind w:firstLine="709"/>
        <w:jc w:val="both"/>
        <w:rPr>
          <w:szCs w:val="24"/>
        </w:rPr>
      </w:pPr>
    </w:p>
    <w:p w14:paraId="387B7153" w14:textId="77777777" w:rsidR="00657565" w:rsidRDefault="00657565" w:rsidP="00657565">
      <w:pPr>
        <w:ind w:firstLine="709"/>
        <w:jc w:val="both"/>
        <w:rPr>
          <w:szCs w:val="24"/>
        </w:rPr>
      </w:pPr>
      <w:r>
        <w:rPr>
          <w:szCs w:val="24"/>
        </w:rPr>
        <w:t xml:space="preserve">4. Контроль за исполнением настоящего постановления возложить на председателя территориальной избирательной комиссии Ломоносовского муниципального района </w:t>
      </w:r>
      <w:proofErr w:type="spellStart"/>
      <w:r>
        <w:rPr>
          <w:szCs w:val="24"/>
        </w:rPr>
        <w:t>Топчяна</w:t>
      </w:r>
      <w:proofErr w:type="spellEnd"/>
      <w:r>
        <w:rPr>
          <w:szCs w:val="24"/>
        </w:rPr>
        <w:t xml:space="preserve"> Андроника </w:t>
      </w:r>
      <w:proofErr w:type="spellStart"/>
      <w:r>
        <w:rPr>
          <w:szCs w:val="24"/>
        </w:rPr>
        <w:t>Андрониковича</w:t>
      </w:r>
      <w:proofErr w:type="spellEnd"/>
      <w:r>
        <w:rPr>
          <w:szCs w:val="24"/>
        </w:rPr>
        <w:t>.</w:t>
      </w:r>
    </w:p>
    <w:p w14:paraId="72B7483A" w14:textId="77777777" w:rsidR="00657565" w:rsidRDefault="00657565" w:rsidP="00657565">
      <w:pPr>
        <w:jc w:val="both"/>
        <w:rPr>
          <w:szCs w:val="24"/>
        </w:rPr>
      </w:pPr>
    </w:p>
    <w:p w14:paraId="7C5AD96B" w14:textId="77777777" w:rsidR="00657565" w:rsidRDefault="00657565" w:rsidP="00657565">
      <w:pPr>
        <w:rPr>
          <w:szCs w:val="24"/>
        </w:rPr>
      </w:pPr>
    </w:p>
    <w:p w14:paraId="4453E3EB" w14:textId="77777777" w:rsid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>Председатель</w:t>
      </w:r>
    </w:p>
    <w:p w14:paraId="615B868F" w14:textId="77777777" w:rsid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комиссии </w:t>
      </w:r>
    </w:p>
    <w:p w14:paraId="0F461423" w14:textId="77777777" w:rsid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 xml:space="preserve">с полномочиями окружной избирательной комиссии         ______________      А.А. </w:t>
      </w:r>
      <w:proofErr w:type="spellStart"/>
      <w:r>
        <w:rPr>
          <w:bCs/>
          <w:sz w:val="24"/>
        </w:rPr>
        <w:t>Топчян</w:t>
      </w:r>
      <w:proofErr w:type="spellEnd"/>
      <w:r>
        <w:rPr>
          <w:bCs/>
          <w:sz w:val="24"/>
        </w:rPr>
        <w:t xml:space="preserve"> </w:t>
      </w:r>
    </w:p>
    <w:p w14:paraId="0E7F43AE" w14:textId="77777777" w:rsidR="00657565" w:rsidRDefault="00657565" w:rsidP="00657565">
      <w:pPr>
        <w:pStyle w:val="a3"/>
        <w:ind w:firstLine="0"/>
        <w:rPr>
          <w:bCs/>
          <w:sz w:val="24"/>
          <w:vertAlign w:val="superscript"/>
        </w:rPr>
      </w:pPr>
    </w:p>
    <w:p w14:paraId="43543032" w14:textId="77777777" w:rsid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 xml:space="preserve">Секретарь </w:t>
      </w:r>
    </w:p>
    <w:p w14:paraId="0FC9BAAB" w14:textId="77777777" w:rsid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 xml:space="preserve">территориальной избирательной комиссии </w:t>
      </w:r>
    </w:p>
    <w:p w14:paraId="62CFA82C" w14:textId="77C05462" w:rsidR="00657565" w:rsidRPr="00657565" w:rsidRDefault="00657565" w:rsidP="00657565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>с полномочиями окружной</w:t>
      </w:r>
      <w:r>
        <w:rPr>
          <w:bCs/>
          <w:sz w:val="24"/>
        </w:rPr>
        <w:tab/>
        <w:t xml:space="preserve">избирательной комиссии        _______________ </w:t>
      </w:r>
      <w:r>
        <w:rPr>
          <w:bCs/>
          <w:sz w:val="24"/>
          <w:vertAlign w:val="superscript"/>
        </w:rPr>
        <w:t xml:space="preserve">      </w:t>
      </w:r>
      <w:r>
        <w:rPr>
          <w:bCs/>
          <w:sz w:val="24"/>
        </w:rPr>
        <w:t>Ю.П. Шут</w:t>
      </w:r>
      <w:r>
        <w:rPr>
          <w:bCs/>
          <w:sz w:val="24"/>
        </w:rPr>
        <w:t>ь</w:t>
      </w:r>
    </w:p>
    <w:p w14:paraId="53739D0A" w14:textId="77777777" w:rsidR="00657565" w:rsidRDefault="00657565" w:rsidP="00657565">
      <w:pPr>
        <w:ind w:left="5670"/>
        <w:jc w:val="center"/>
        <w:rPr>
          <w:bCs/>
          <w:sz w:val="20"/>
        </w:rPr>
      </w:pPr>
      <w:r>
        <w:rPr>
          <w:bCs/>
          <w:sz w:val="20"/>
        </w:rPr>
        <w:lastRenderedPageBreak/>
        <w:t>Приложение</w:t>
      </w:r>
    </w:p>
    <w:p w14:paraId="155C688B" w14:textId="77777777" w:rsidR="00657565" w:rsidRDefault="00657565" w:rsidP="00657565">
      <w:pPr>
        <w:ind w:left="5670"/>
        <w:jc w:val="center"/>
        <w:rPr>
          <w:bCs/>
          <w:sz w:val="20"/>
        </w:rPr>
      </w:pPr>
      <w:r>
        <w:rPr>
          <w:bCs/>
          <w:sz w:val="20"/>
        </w:rPr>
        <w:t xml:space="preserve">к решению </w:t>
      </w:r>
    </w:p>
    <w:p w14:paraId="15236328" w14:textId="77777777" w:rsidR="00657565" w:rsidRDefault="00657565" w:rsidP="00657565">
      <w:pPr>
        <w:ind w:left="5670"/>
        <w:jc w:val="center"/>
        <w:rPr>
          <w:bCs/>
          <w:sz w:val="20"/>
        </w:rPr>
      </w:pPr>
      <w:r>
        <w:rPr>
          <w:bCs/>
          <w:sz w:val="20"/>
        </w:rPr>
        <w:t>от 06 августа 2025 года № 14/127</w:t>
      </w:r>
    </w:p>
    <w:p w14:paraId="099FB406" w14:textId="77777777" w:rsidR="00657565" w:rsidRDefault="00657565" w:rsidP="00657565">
      <w:pPr>
        <w:ind w:left="5670"/>
        <w:jc w:val="center"/>
        <w:rPr>
          <w:bCs/>
          <w:sz w:val="20"/>
        </w:rPr>
      </w:pPr>
    </w:p>
    <w:p w14:paraId="4ECA1063" w14:textId="77777777" w:rsidR="00657565" w:rsidRDefault="00657565" w:rsidP="00657565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Перечень участковых избирательных комиссий, </w:t>
      </w:r>
      <w:r>
        <w:rPr>
          <w:b/>
          <w:bCs/>
          <w:sz w:val="22"/>
          <w:szCs w:val="22"/>
        </w:rPr>
        <w:br/>
        <w:t xml:space="preserve">а также численность членов участковых избирательных комиссий </w:t>
      </w:r>
      <w:r>
        <w:rPr>
          <w:b/>
          <w:bCs/>
          <w:sz w:val="22"/>
          <w:szCs w:val="22"/>
        </w:rPr>
        <w:br/>
        <w:t xml:space="preserve">(в разрезе каждой участковой избирательной комиссии), </w:t>
      </w:r>
      <w:r>
        <w:rPr>
          <w:b/>
          <w:bCs/>
          <w:sz w:val="22"/>
          <w:szCs w:val="22"/>
        </w:rPr>
        <w:br/>
        <w:t>принимающих участие в реализации проекта «</w:t>
      </w:r>
      <w:proofErr w:type="spellStart"/>
      <w:r>
        <w:rPr>
          <w:b/>
          <w:bCs/>
          <w:sz w:val="22"/>
          <w:szCs w:val="22"/>
        </w:rPr>
        <w:t>ИнформУИК</w:t>
      </w:r>
      <w:proofErr w:type="spellEnd"/>
      <w:r>
        <w:rPr>
          <w:b/>
          <w:bCs/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657565" w:rsidRPr="00657565" w14:paraId="7A5D4F1A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875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267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Номер УИК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C29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657565">
              <w:rPr>
                <w:sz w:val="20"/>
                <w:lang w:eastAsia="zh-CN"/>
              </w:rPr>
              <w:t>ИнформУИК</w:t>
            </w:r>
            <w:proofErr w:type="spellEnd"/>
            <w:r w:rsidRPr="00657565">
              <w:rPr>
                <w:sz w:val="20"/>
                <w:lang w:eastAsia="zh-CN"/>
              </w:rPr>
              <w:t>»</w:t>
            </w:r>
          </w:p>
        </w:tc>
      </w:tr>
      <w:tr w:rsidR="00657565" w:rsidRPr="00657565" w14:paraId="3B39748A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802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F44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B2F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77820B2A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9E9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B84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DF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5B323698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4CE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3E4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7E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09E4FD8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63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C2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F2D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191FB3E1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C7F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BF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506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1B04D4C3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747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B5C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DC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6522C89C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BA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ED1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644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3CEB18D2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EF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B7C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69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192396AC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03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B2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EE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5F7AE7E2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FF88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CF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1F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6DDBA7F7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0C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14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EED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475E639E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F7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F7B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E8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4EA63185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C8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C32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B4E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2EC15FB9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8F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A9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9B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5A6134C4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42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BF4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6108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4DE1CD50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A4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A57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8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7A3EF626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510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0A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89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373CF9FC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19D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7D9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7D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4F30153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041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4158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8AC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19C9BEA3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A54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09D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2B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1F6E4C40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11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F87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48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05BE1B0B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F1B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C3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4D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7551CC5B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DC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927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71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31769FA8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C3A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78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6C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2358E5A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AC9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44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F4B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4DCAC10B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58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4BE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DC8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7E610EB0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9DF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AD7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E35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7189C379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7BD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8B0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32C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4818BD77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83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8D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7A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7AF53C2B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6FA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827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4D5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725E0D60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7B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085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57F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</w:t>
            </w:r>
          </w:p>
        </w:tc>
      </w:tr>
      <w:tr w:rsidR="00657565" w:rsidRPr="00657565" w14:paraId="112D46DF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09D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7C5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92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5F413178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81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50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411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5CA7F9B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1F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533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A86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39D99498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B9B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367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750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4E91FAF0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646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E34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3FB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109F473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083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DF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2CB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0DB64C24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A6D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1A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BFB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2F47A579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77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DCA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2D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6C3407AD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99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0E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662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108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200F0BB8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56C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15E4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A07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6050BFB6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4A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71F2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4FEB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6543BEA4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50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A7D5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747D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</w:t>
            </w:r>
          </w:p>
        </w:tc>
      </w:tr>
      <w:tr w:rsidR="00657565" w:rsidRPr="00657565" w14:paraId="3166BE63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949C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0840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6886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0BB72A1A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069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AD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999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997E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3D9BDE36" w14:textId="77777777" w:rsidTr="006575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EB2F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2558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E71" w14:textId="77777777" w:rsidR="00657565" w:rsidRPr="00657565" w:rsidRDefault="00657565">
            <w:pPr>
              <w:jc w:val="center"/>
              <w:rPr>
                <w:sz w:val="20"/>
                <w:lang w:eastAsia="zh-CN"/>
              </w:rPr>
            </w:pPr>
            <w:r w:rsidRPr="00657565">
              <w:rPr>
                <w:sz w:val="20"/>
                <w:lang w:eastAsia="zh-CN"/>
              </w:rPr>
              <w:t>5</w:t>
            </w:r>
          </w:p>
        </w:tc>
      </w:tr>
      <w:tr w:rsidR="00657565" w:rsidRPr="00657565" w14:paraId="0E2774B4" w14:textId="77777777" w:rsidTr="0065756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C85" w14:textId="77777777" w:rsidR="00657565" w:rsidRPr="00657565" w:rsidRDefault="00657565">
            <w:pPr>
              <w:rPr>
                <w:b/>
                <w:bCs/>
                <w:sz w:val="20"/>
                <w:lang w:eastAsia="zh-CN"/>
              </w:rPr>
            </w:pPr>
            <w:r w:rsidRPr="00657565">
              <w:rPr>
                <w:b/>
                <w:bCs/>
                <w:sz w:val="20"/>
                <w:lang w:eastAsia="zh-CN"/>
              </w:rPr>
              <w:t xml:space="preserve">             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880F" w14:textId="77777777" w:rsidR="00657565" w:rsidRPr="00657565" w:rsidRDefault="00657565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657565">
              <w:rPr>
                <w:b/>
                <w:bCs/>
                <w:sz w:val="20"/>
                <w:lang w:eastAsia="zh-CN"/>
              </w:rPr>
              <w:t>190</w:t>
            </w:r>
          </w:p>
        </w:tc>
      </w:tr>
    </w:tbl>
    <w:p w14:paraId="1AB4DB49" w14:textId="77777777" w:rsidR="00657565" w:rsidRDefault="00657565" w:rsidP="00657565">
      <w:pPr>
        <w:rPr>
          <w:szCs w:val="24"/>
        </w:rPr>
      </w:pPr>
    </w:p>
    <w:p w14:paraId="64F40C2C" w14:textId="77777777" w:rsidR="008A13CE" w:rsidRDefault="008A13CE"/>
    <w:sectPr w:rsidR="008A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65"/>
    <w:rsid w:val="00657565"/>
    <w:rsid w:val="008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3505"/>
  <w15:chartTrackingRefBased/>
  <w15:docId w15:val="{5111E273-1122-4259-ACDC-AC5E26E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756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75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2</cp:revision>
  <dcterms:created xsi:type="dcterms:W3CDTF">2025-08-06T11:04:00Z</dcterms:created>
  <dcterms:modified xsi:type="dcterms:W3CDTF">2025-08-06T11:06:00Z</dcterms:modified>
</cp:coreProperties>
</file>