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EC21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14:paraId="430E87D4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14:paraId="1F7DA1B1" w14:textId="77777777"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0" w:name="_Hlk206494971"/>
      <w:r w:rsidRPr="00EB50B6">
        <w:rPr>
          <w:b/>
          <w:sz w:val="20"/>
        </w:rPr>
        <w:t xml:space="preserve">с полномочиями окружной избирательной комиссии </w:t>
      </w:r>
    </w:p>
    <w:p w14:paraId="31B0B654" w14:textId="77D78930" w:rsidR="00EB50B6" w:rsidRPr="00EB50B6" w:rsidRDefault="00FB0A83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1" w:name="_Hlk206494255"/>
      <w:r>
        <w:rPr>
          <w:b/>
          <w:sz w:val="20"/>
        </w:rPr>
        <w:t>Большеижор</w:t>
      </w:r>
      <w:r w:rsidR="00EB50B6" w:rsidRPr="00EB50B6">
        <w:rPr>
          <w:b/>
          <w:sz w:val="20"/>
        </w:rPr>
        <w:t xml:space="preserve">ского </w:t>
      </w:r>
      <w:r w:rsidR="008943D3">
        <w:rPr>
          <w:b/>
          <w:sz w:val="20"/>
        </w:rPr>
        <w:t xml:space="preserve">Южного </w:t>
      </w:r>
      <w:r w:rsidR="00EB50B6" w:rsidRPr="00EB50B6">
        <w:rPr>
          <w:b/>
          <w:sz w:val="20"/>
        </w:rPr>
        <w:t>многоманд</w:t>
      </w:r>
      <w:r w:rsidR="00DF7F6D">
        <w:rPr>
          <w:b/>
          <w:sz w:val="20"/>
        </w:rPr>
        <w:t xml:space="preserve">атного избирательного округа № </w:t>
      </w:r>
      <w:r w:rsidR="008943D3">
        <w:rPr>
          <w:b/>
          <w:sz w:val="20"/>
        </w:rPr>
        <w:t>2</w:t>
      </w:r>
      <w:r w:rsidR="00EB50B6" w:rsidRPr="00EB50B6">
        <w:rPr>
          <w:b/>
          <w:sz w:val="20"/>
        </w:rPr>
        <w:t xml:space="preserve"> </w:t>
      </w:r>
    </w:p>
    <w:bookmarkEnd w:id="0"/>
    <w:bookmarkEnd w:id="1"/>
    <w:p w14:paraId="634F82BD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7C577EC6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43A76445" w14:textId="77777777"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14:paraId="07BE8C1A" w14:textId="75ABFB1E" w:rsidR="00EB50B6" w:rsidRPr="00AC3799" w:rsidRDefault="008943D3" w:rsidP="00EB50B6">
      <w:pPr>
        <w:rPr>
          <w:lang w:val="en-US"/>
        </w:rPr>
      </w:pPr>
      <w:r>
        <w:t>25</w:t>
      </w:r>
      <w:r w:rsidR="00EB50B6" w:rsidRPr="00EB50B6">
        <w:t xml:space="preserve"> августа 202</w:t>
      </w:r>
      <w:r>
        <w:t>5</w:t>
      </w:r>
      <w:r w:rsidR="00EB50B6" w:rsidRPr="00EB50B6">
        <w:t xml:space="preserve"> года                                                                                   </w:t>
      </w:r>
      <w:r w:rsidR="005F497F">
        <w:t xml:space="preserve">                    № </w:t>
      </w:r>
      <w:r>
        <w:t>17</w:t>
      </w:r>
      <w:r w:rsidR="005F497F">
        <w:t>/</w:t>
      </w:r>
      <w:r w:rsidR="00AC3799">
        <w:rPr>
          <w:lang w:val="en-US"/>
        </w:rPr>
        <w:t>153</w:t>
      </w:r>
    </w:p>
    <w:p w14:paraId="34117D8A" w14:textId="77777777" w:rsidR="00EB50B6" w:rsidRDefault="00EB50B6" w:rsidP="00EB50B6">
      <w:pPr>
        <w:jc w:val="both"/>
        <w:rPr>
          <w:szCs w:val="18"/>
        </w:rPr>
      </w:pPr>
    </w:p>
    <w:p w14:paraId="7C912798" w14:textId="0CE066C5" w:rsidR="00EB50B6" w:rsidRDefault="00EB50B6" w:rsidP="002254E5">
      <w:pPr>
        <w:jc w:val="center"/>
        <w:rPr>
          <w:b/>
          <w:bCs/>
        </w:rPr>
      </w:pPr>
      <w:bookmarkStart w:id="2" w:name="_Toc168670874"/>
      <w:bookmarkStart w:id="3" w:name="_Toc130392730"/>
      <w:bookmarkStart w:id="4" w:name="_Toc130392286"/>
      <w:bookmarkStart w:id="5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2"/>
      <w:bookmarkEnd w:id="3"/>
      <w:bookmarkEnd w:id="4"/>
      <w:bookmarkEnd w:id="5"/>
      <w:r w:rsidR="00AA6F15" w:rsidRPr="00C169D9">
        <w:rPr>
          <w:b/>
          <w:bCs/>
        </w:rPr>
        <w:t xml:space="preserve">кандидата в депутаты совета депутатов </w:t>
      </w:r>
      <w:r w:rsidR="008943D3">
        <w:rPr>
          <w:b/>
          <w:bCs/>
        </w:rPr>
        <w:t xml:space="preserve">   Большеижорского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 xml:space="preserve">городского </w:t>
      </w:r>
      <w:r w:rsidR="00AA6F15" w:rsidRPr="00C169D9">
        <w:rPr>
          <w:b/>
          <w:bCs/>
        </w:rPr>
        <w:t>поселени</w:t>
      </w:r>
      <w:r w:rsidR="008943D3">
        <w:rPr>
          <w:b/>
          <w:bCs/>
        </w:rPr>
        <w:t>я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>шес</w:t>
      </w:r>
      <w:r w:rsidR="00AA6F15">
        <w:rPr>
          <w:b/>
          <w:bCs/>
        </w:rPr>
        <w:t xml:space="preserve">того созыва </w:t>
      </w:r>
      <w:r w:rsidR="00AA6F15" w:rsidRPr="00C169D9">
        <w:rPr>
          <w:b/>
          <w:bCs/>
        </w:rPr>
        <w:t xml:space="preserve">по </w:t>
      </w:r>
      <w:bookmarkStart w:id="6" w:name="_Hlk206494675"/>
      <w:r w:rsidR="008943D3" w:rsidRPr="008943D3">
        <w:rPr>
          <w:b/>
          <w:bCs/>
        </w:rPr>
        <w:t>Большеижорско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Южно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многомандатно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избирательно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округ</w:t>
      </w:r>
      <w:r w:rsidR="008943D3">
        <w:rPr>
          <w:b/>
          <w:bCs/>
        </w:rPr>
        <w:t>у</w:t>
      </w:r>
      <w:r w:rsidR="008943D3" w:rsidRPr="008943D3">
        <w:rPr>
          <w:b/>
          <w:bCs/>
        </w:rPr>
        <w:t xml:space="preserve"> № 2</w:t>
      </w:r>
      <w:bookmarkEnd w:id="6"/>
      <w:r w:rsidR="008943D3" w:rsidRPr="008943D3">
        <w:rPr>
          <w:b/>
          <w:bCs/>
        </w:rPr>
        <w:t xml:space="preserve"> </w:t>
      </w:r>
      <w:r w:rsidR="00EA7120">
        <w:rPr>
          <w:b/>
          <w:bCs/>
        </w:rPr>
        <w:t>Родина Андрея Юрьевича</w:t>
      </w:r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8943D3" w:rsidRPr="008943D3">
        <w:rPr>
          <w:b/>
          <w:bCs/>
        </w:rPr>
        <w:t>Ленинградск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региональн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отделение Политической партии ЛДПР – Либерально-демократическая партия России</w:t>
      </w:r>
    </w:p>
    <w:p w14:paraId="3E5353DB" w14:textId="77777777" w:rsidR="002254E5" w:rsidRPr="002254E5" w:rsidRDefault="002254E5" w:rsidP="002254E5">
      <w:pPr>
        <w:jc w:val="center"/>
        <w:rPr>
          <w:b/>
          <w:bCs/>
        </w:rPr>
      </w:pPr>
    </w:p>
    <w:p w14:paraId="67A8EB87" w14:textId="1F05E66C" w:rsidR="00EB50B6" w:rsidRPr="002254E5" w:rsidRDefault="00CB194D" w:rsidP="002254E5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 xml:space="preserve">ого суда дело № </w:t>
      </w:r>
      <w:r w:rsidR="00974C08" w:rsidRPr="002254E5">
        <w:rPr>
          <w:b/>
          <w:bCs/>
          <w:szCs w:val="24"/>
        </w:rPr>
        <w:t>2а-</w:t>
      </w:r>
      <w:r w:rsidR="008943D3" w:rsidRPr="002254E5">
        <w:rPr>
          <w:b/>
          <w:bCs/>
          <w:szCs w:val="24"/>
        </w:rPr>
        <w:t>474</w:t>
      </w:r>
      <w:r w:rsidR="00EA7120">
        <w:rPr>
          <w:b/>
          <w:bCs/>
          <w:szCs w:val="24"/>
        </w:rPr>
        <w:t>5</w:t>
      </w:r>
      <w:r w:rsidR="00974C08" w:rsidRPr="002254E5">
        <w:rPr>
          <w:b/>
          <w:bCs/>
          <w:szCs w:val="24"/>
        </w:rPr>
        <w:t>/202</w:t>
      </w:r>
      <w:r w:rsidR="008943D3" w:rsidRPr="002254E5">
        <w:rPr>
          <w:b/>
          <w:bCs/>
          <w:szCs w:val="24"/>
        </w:rPr>
        <w:t>5</w:t>
      </w:r>
      <w:r w:rsidR="00974C08" w:rsidRPr="00974C08">
        <w:rPr>
          <w:szCs w:val="24"/>
        </w:rPr>
        <w:t xml:space="preserve"> от </w:t>
      </w:r>
      <w:r w:rsidR="008943D3">
        <w:rPr>
          <w:szCs w:val="24"/>
        </w:rPr>
        <w:t xml:space="preserve">                   8</w:t>
      </w:r>
      <w:r w:rsidR="00974C08" w:rsidRPr="00974C08">
        <w:rPr>
          <w:szCs w:val="24"/>
        </w:rPr>
        <w:t xml:space="preserve"> августа 202</w:t>
      </w:r>
      <w:r w:rsidR="008943D3">
        <w:rPr>
          <w:szCs w:val="24"/>
        </w:rPr>
        <w:t>5</w:t>
      </w:r>
      <w:r w:rsidR="00974C08" w:rsidRPr="00974C08">
        <w:rPr>
          <w:szCs w:val="24"/>
        </w:rPr>
        <w:t xml:space="preserve">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  <w:r w:rsidR="002254E5" w:rsidRPr="002254E5">
        <w:t xml:space="preserve"> </w:t>
      </w:r>
      <w:r w:rsidR="002254E5" w:rsidRPr="002254E5">
        <w:rPr>
          <w:szCs w:val="24"/>
        </w:rPr>
        <w:t xml:space="preserve">с полномочиями окружной избирательной комиссии </w:t>
      </w:r>
      <w:r w:rsidR="002254E5" w:rsidRPr="00EA7120">
        <w:rPr>
          <w:b/>
          <w:bCs/>
          <w:szCs w:val="24"/>
        </w:rPr>
        <w:t>Большеижорского Южного</w:t>
      </w:r>
      <w:r w:rsidR="002254E5" w:rsidRPr="002254E5">
        <w:rPr>
          <w:szCs w:val="24"/>
        </w:rPr>
        <w:t xml:space="preserve"> многомандатного избирательного округа </w:t>
      </w:r>
      <w:r w:rsidR="002254E5" w:rsidRPr="00EA7120">
        <w:rPr>
          <w:b/>
          <w:bCs/>
          <w:szCs w:val="24"/>
        </w:rPr>
        <w:t>№ 2</w:t>
      </w:r>
    </w:p>
    <w:p w14:paraId="566076E1" w14:textId="77777777"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14:paraId="4DBD719A" w14:textId="77777777"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14:paraId="77BBEEF1" w14:textId="77777777" w:rsidR="00974C08" w:rsidRDefault="00974C08" w:rsidP="00DF7F6D">
      <w:pPr>
        <w:jc w:val="both"/>
        <w:rPr>
          <w:b/>
          <w:sz w:val="28"/>
          <w:szCs w:val="28"/>
        </w:rPr>
      </w:pPr>
    </w:p>
    <w:p w14:paraId="7FCA971F" w14:textId="0C740F91" w:rsidR="00974C08" w:rsidRPr="00974C08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</w:t>
      </w:r>
      <w:bookmarkStart w:id="7" w:name="_Hlk206494796"/>
      <w:r w:rsidR="008943D3" w:rsidRPr="008943D3">
        <w:rPr>
          <w:szCs w:val="24"/>
        </w:rPr>
        <w:t>Большеижорского городского поселения</w:t>
      </w:r>
      <w:r w:rsidRPr="00974C08">
        <w:rPr>
          <w:szCs w:val="24"/>
        </w:rPr>
        <w:t xml:space="preserve"> </w:t>
      </w:r>
      <w:bookmarkEnd w:id="7"/>
      <w:r w:rsidR="008943D3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bookmarkStart w:id="8" w:name="_Hlk206494832"/>
      <w:r w:rsidR="002254E5" w:rsidRPr="002254E5">
        <w:rPr>
          <w:b/>
          <w:bCs/>
          <w:szCs w:val="24"/>
        </w:rPr>
        <w:t>Большеижорскому Южному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>№ 2</w:t>
      </w:r>
      <w:r w:rsidRPr="00974C08">
        <w:rPr>
          <w:szCs w:val="24"/>
        </w:rPr>
        <w:t xml:space="preserve"> </w:t>
      </w:r>
      <w:bookmarkEnd w:id="8"/>
      <w:r w:rsidR="00EA7120" w:rsidRPr="00EA7120">
        <w:rPr>
          <w:b/>
          <w:bCs/>
          <w:szCs w:val="24"/>
        </w:rPr>
        <w:t>Родина Андрея Юрьевича</w:t>
      </w:r>
      <w:r w:rsidRPr="00974C08">
        <w:rPr>
          <w:szCs w:val="24"/>
        </w:rPr>
        <w:t xml:space="preserve">, выдвинутого избирательным объединением </w:t>
      </w:r>
      <w:r w:rsidR="002254E5" w:rsidRPr="002254E5">
        <w:rPr>
          <w:szCs w:val="24"/>
        </w:rPr>
        <w:t>Ленинградским региональным отделением Политической партии ЛДПР – Либерально-демократическая партия России</w:t>
      </w:r>
      <w:r w:rsidRPr="00974C08">
        <w:rPr>
          <w:szCs w:val="24"/>
        </w:rPr>
        <w:t xml:space="preserve">. </w:t>
      </w:r>
    </w:p>
    <w:p w14:paraId="1A147EF8" w14:textId="77777777" w:rsidR="00974C08" w:rsidRPr="00974C08" w:rsidRDefault="00974C08" w:rsidP="00DF7F6D">
      <w:pPr>
        <w:jc w:val="both"/>
        <w:rPr>
          <w:szCs w:val="24"/>
        </w:rPr>
      </w:pPr>
    </w:p>
    <w:p w14:paraId="1F57A991" w14:textId="7D1FCC0C" w:rsidR="00974C08" w:rsidRPr="00DF7F6D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</w:t>
      </w:r>
      <w:r w:rsidR="002254E5" w:rsidRPr="002254E5">
        <w:rPr>
          <w:szCs w:val="24"/>
        </w:rPr>
        <w:t xml:space="preserve">Большеижорского городского поселения </w:t>
      </w:r>
      <w:r w:rsidR="002254E5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r w:rsidR="002254E5" w:rsidRPr="002254E5">
        <w:rPr>
          <w:b/>
          <w:bCs/>
          <w:szCs w:val="24"/>
        </w:rPr>
        <w:t>Большеижорскому Южному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 xml:space="preserve">№ 2 </w:t>
      </w:r>
      <w:r w:rsidR="00EA7120" w:rsidRPr="00EA7120">
        <w:rPr>
          <w:b/>
          <w:bCs/>
          <w:szCs w:val="24"/>
        </w:rPr>
        <w:t>Родин</w:t>
      </w:r>
      <w:r w:rsidR="00EA7120">
        <w:rPr>
          <w:b/>
          <w:bCs/>
          <w:szCs w:val="24"/>
        </w:rPr>
        <w:t>у</w:t>
      </w:r>
      <w:r w:rsidR="00EA7120" w:rsidRPr="00EA7120">
        <w:rPr>
          <w:b/>
          <w:bCs/>
          <w:szCs w:val="24"/>
        </w:rPr>
        <w:t xml:space="preserve"> Андре</w:t>
      </w:r>
      <w:r w:rsidR="00EA7120">
        <w:rPr>
          <w:b/>
          <w:bCs/>
          <w:szCs w:val="24"/>
        </w:rPr>
        <w:t>ю</w:t>
      </w:r>
      <w:r w:rsidR="00EA7120" w:rsidRPr="00EA7120">
        <w:rPr>
          <w:b/>
          <w:bCs/>
          <w:szCs w:val="24"/>
        </w:rPr>
        <w:t xml:space="preserve"> Юрьевич</w:t>
      </w:r>
      <w:r w:rsidR="00EA7120">
        <w:rPr>
          <w:b/>
          <w:bCs/>
          <w:szCs w:val="24"/>
        </w:rPr>
        <w:t>у</w:t>
      </w:r>
      <w:r w:rsidRPr="00974C08">
        <w:rPr>
          <w:szCs w:val="24"/>
        </w:rPr>
        <w:t>.</w:t>
      </w:r>
    </w:p>
    <w:p w14:paraId="0110DF5E" w14:textId="77777777"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14:paraId="7F55DBC2" w14:textId="77777777"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14:paraId="1BDC8DAD" w14:textId="77777777"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14:paraId="7733EFF3" w14:textId="77777777"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14:paraId="1E892FC5" w14:textId="77777777"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14:paraId="1368EF76" w14:textId="77777777" w:rsidR="00EB50B6" w:rsidRDefault="00EB50B6" w:rsidP="002254E5">
      <w:pPr>
        <w:jc w:val="both"/>
        <w:rPr>
          <w:szCs w:val="24"/>
        </w:rPr>
      </w:pPr>
    </w:p>
    <w:p w14:paraId="3BB731E6" w14:textId="77777777"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14:paraId="7E020896" w14:textId="77777777"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>А.А. Топчян</w:t>
      </w:r>
    </w:p>
    <w:p w14:paraId="2F106000" w14:textId="77777777" w:rsidR="00EB50B6" w:rsidRDefault="00EB50B6" w:rsidP="00CB194D">
      <w:pPr>
        <w:jc w:val="both"/>
        <w:rPr>
          <w:sz w:val="14"/>
          <w:szCs w:val="14"/>
        </w:rPr>
      </w:pPr>
    </w:p>
    <w:p w14:paraId="223F9D12" w14:textId="77777777"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14:paraId="7D79706F" w14:textId="77777777"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>Ю.П. Шуть</w:t>
      </w:r>
    </w:p>
    <w:p w14:paraId="36DB5BAB" w14:textId="77777777" w:rsidR="00EB50B6" w:rsidRDefault="00EB50B6" w:rsidP="00EB50B6">
      <w:pPr>
        <w:ind w:left="-567"/>
        <w:jc w:val="both"/>
        <w:rPr>
          <w:szCs w:val="18"/>
        </w:rPr>
      </w:pPr>
    </w:p>
    <w:p w14:paraId="18588704" w14:textId="77777777"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14:paraId="17405A68" w14:textId="77777777"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6"/>
    <w:rsid w:val="00165343"/>
    <w:rsid w:val="002254E5"/>
    <w:rsid w:val="00334000"/>
    <w:rsid w:val="005F497F"/>
    <w:rsid w:val="008943D3"/>
    <w:rsid w:val="00974C08"/>
    <w:rsid w:val="00AA6F15"/>
    <w:rsid w:val="00AC3799"/>
    <w:rsid w:val="00CB194D"/>
    <w:rsid w:val="00D431E9"/>
    <w:rsid w:val="00D56229"/>
    <w:rsid w:val="00DF7F6D"/>
    <w:rsid w:val="00EA7120"/>
    <w:rsid w:val="00EB50B6"/>
    <w:rsid w:val="00F929AA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F323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18</cp:revision>
  <dcterms:created xsi:type="dcterms:W3CDTF">2024-08-29T07:09:00Z</dcterms:created>
  <dcterms:modified xsi:type="dcterms:W3CDTF">2025-08-25T12:15:00Z</dcterms:modified>
</cp:coreProperties>
</file>