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190B" w:rsidRDefault="0043190B" w:rsidP="0043190B">
      <w:pPr>
        <w:pStyle w:val="ConsPlusNormal"/>
        <w:jc w:val="center"/>
        <w:rPr>
          <w:rFonts w:ascii="Times New Roman" w:eastAsiaTheme="minorHAnsi" w:hAnsi="Times New Roman" w:cstheme="minorBidi"/>
          <w:b/>
          <w:sz w:val="28"/>
          <w:szCs w:val="28"/>
          <w:lang w:eastAsia="en-US"/>
        </w:rPr>
      </w:pPr>
      <w:bookmarkStart w:id="0" w:name="P958"/>
      <w:bookmarkEnd w:id="0"/>
      <w:r>
        <w:rPr>
          <w:rFonts w:ascii="Times New Roman" w:eastAsiaTheme="minorHAnsi" w:hAnsi="Times New Roman" w:cstheme="minorBidi"/>
          <w:b/>
          <w:sz w:val="28"/>
          <w:szCs w:val="28"/>
          <w:lang w:eastAsia="en-US"/>
        </w:rPr>
        <w:t>Территориальная избирательная комиссия</w:t>
      </w:r>
    </w:p>
    <w:p w:rsidR="0043190B" w:rsidRDefault="0043190B" w:rsidP="0043190B">
      <w:pPr>
        <w:pStyle w:val="ConsPlusNormal"/>
        <w:jc w:val="center"/>
        <w:rPr>
          <w:rFonts w:ascii="Times New Roman" w:eastAsiaTheme="minorHAnsi" w:hAnsi="Times New Roman" w:cstheme="minorBidi"/>
          <w:b/>
          <w:sz w:val="28"/>
          <w:szCs w:val="28"/>
          <w:lang w:eastAsia="en-US"/>
        </w:rPr>
      </w:pPr>
      <w:r>
        <w:rPr>
          <w:rFonts w:ascii="Times New Roman" w:eastAsiaTheme="minorHAnsi" w:hAnsi="Times New Roman" w:cstheme="minorBidi"/>
          <w:b/>
          <w:sz w:val="28"/>
          <w:szCs w:val="28"/>
          <w:lang w:eastAsia="en-US"/>
        </w:rPr>
        <w:t>Ломоносовского муниципального района</w:t>
      </w:r>
    </w:p>
    <w:p w:rsidR="0043190B" w:rsidRDefault="0043190B" w:rsidP="0043190B">
      <w:pPr>
        <w:pStyle w:val="ConsPlusNormal"/>
        <w:jc w:val="center"/>
        <w:rPr>
          <w:rFonts w:ascii="Times New Roman" w:eastAsiaTheme="minorHAnsi" w:hAnsi="Times New Roman" w:cstheme="minorBidi"/>
          <w:b/>
          <w:sz w:val="28"/>
          <w:szCs w:val="28"/>
          <w:lang w:eastAsia="en-US"/>
        </w:rPr>
      </w:pPr>
      <w:r>
        <w:rPr>
          <w:rFonts w:ascii="Times New Roman" w:eastAsiaTheme="minorHAnsi" w:hAnsi="Times New Roman" w:cstheme="minorBidi"/>
          <w:b/>
          <w:sz w:val="28"/>
          <w:szCs w:val="28"/>
          <w:lang w:eastAsia="en-US"/>
        </w:rPr>
        <w:t>Ленинградской области</w:t>
      </w:r>
    </w:p>
    <w:p w:rsidR="0043190B" w:rsidRDefault="0043190B" w:rsidP="0043190B">
      <w:pPr>
        <w:pStyle w:val="ConsPlusNormal"/>
        <w:jc w:val="center"/>
        <w:rPr>
          <w:rFonts w:ascii="Times New Roman" w:eastAsiaTheme="minorHAnsi" w:hAnsi="Times New Roman" w:cstheme="minorBidi"/>
          <w:b/>
          <w:sz w:val="28"/>
          <w:szCs w:val="28"/>
          <w:lang w:eastAsia="en-US"/>
        </w:rPr>
      </w:pPr>
    </w:p>
    <w:p w:rsidR="0043190B" w:rsidRDefault="0043190B" w:rsidP="0043190B">
      <w:pPr>
        <w:pStyle w:val="ConsPlusNormal"/>
        <w:jc w:val="center"/>
        <w:rPr>
          <w:rFonts w:ascii="Times New Roman" w:eastAsiaTheme="minorHAnsi" w:hAnsi="Times New Roman" w:cstheme="minorBidi"/>
          <w:b/>
          <w:sz w:val="28"/>
          <w:szCs w:val="28"/>
          <w:lang w:eastAsia="en-US"/>
        </w:rPr>
      </w:pPr>
      <w:r>
        <w:rPr>
          <w:rFonts w:ascii="Times New Roman" w:eastAsiaTheme="minorHAnsi" w:hAnsi="Times New Roman" w:cstheme="minorBidi"/>
          <w:b/>
          <w:sz w:val="28"/>
          <w:szCs w:val="28"/>
          <w:lang w:eastAsia="en-US"/>
        </w:rPr>
        <w:t>РЕШЕНИЕ</w:t>
      </w:r>
    </w:p>
    <w:p w:rsidR="0043190B" w:rsidRDefault="0043190B" w:rsidP="0043190B">
      <w:pPr>
        <w:pStyle w:val="ConsPlusNormal"/>
        <w:jc w:val="both"/>
        <w:rPr>
          <w:rFonts w:ascii="Times New Roman" w:eastAsiaTheme="minorHAnsi" w:hAnsi="Times New Roman" w:cstheme="minorBidi"/>
          <w:sz w:val="28"/>
          <w:szCs w:val="28"/>
          <w:lang w:eastAsia="en-US"/>
        </w:rPr>
      </w:pPr>
    </w:p>
    <w:p w:rsidR="0043190B" w:rsidRDefault="008852EA" w:rsidP="0043190B">
      <w:pPr>
        <w:pStyle w:val="ConsPlusNormal"/>
        <w:jc w:val="both"/>
        <w:rPr>
          <w:rFonts w:ascii="Times New Roman" w:eastAsiaTheme="minorHAnsi" w:hAnsi="Times New Roman" w:cstheme="minorBidi"/>
          <w:sz w:val="28"/>
          <w:szCs w:val="28"/>
          <w:lang w:eastAsia="en-US"/>
        </w:rPr>
      </w:pPr>
      <w:r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</w:t>
      </w:r>
      <w:r w:rsidR="00C36922">
        <w:rPr>
          <w:rFonts w:ascii="Times New Roman" w:eastAsiaTheme="minorHAnsi" w:hAnsi="Times New Roman" w:cstheme="minorBidi"/>
          <w:sz w:val="28"/>
          <w:szCs w:val="28"/>
          <w:lang w:eastAsia="en-US"/>
        </w:rPr>
        <w:t>03</w:t>
      </w:r>
      <w:r w:rsidR="00663296"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</w:t>
      </w:r>
      <w:r w:rsidR="00C36922">
        <w:rPr>
          <w:rFonts w:ascii="Times New Roman" w:eastAsiaTheme="minorHAnsi" w:hAnsi="Times New Roman" w:cstheme="minorBidi"/>
          <w:sz w:val="28"/>
          <w:szCs w:val="28"/>
          <w:lang w:eastAsia="en-US"/>
        </w:rPr>
        <w:t>марта</w:t>
      </w:r>
      <w:r w:rsidR="00663296"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2025 года </w:t>
      </w:r>
      <w:r w:rsidRPr="008852EA"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 </w:t>
      </w:r>
      <w:r w:rsidR="0043190B"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                                               </w:t>
      </w:r>
      <w:r w:rsidR="00663296"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        </w:t>
      </w:r>
      <w:r w:rsidR="00C36922"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                          № 3/7</w:t>
      </w:r>
    </w:p>
    <w:p w:rsidR="0043190B" w:rsidRDefault="0043190B" w:rsidP="0043190B">
      <w:pPr>
        <w:pStyle w:val="ConsPlusNormal"/>
        <w:jc w:val="both"/>
        <w:rPr>
          <w:rFonts w:ascii="Times New Roman" w:eastAsiaTheme="minorHAnsi" w:hAnsi="Times New Roman" w:cstheme="minorBidi"/>
          <w:sz w:val="28"/>
          <w:szCs w:val="28"/>
          <w:lang w:eastAsia="en-US"/>
        </w:rPr>
      </w:pPr>
    </w:p>
    <w:p w:rsidR="008852EA" w:rsidRDefault="00663296" w:rsidP="00663296">
      <w:pPr>
        <w:pStyle w:val="ConsPlusNormal"/>
        <w:jc w:val="center"/>
        <w:rPr>
          <w:rFonts w:ascii="Times New Roman" w:eastAsiaTheme="minorHAnsi" w:hAnsi="Times New Roman" w:cstheme="minorBidi"/>
          <w:b/>
          <w:sz w:val="26"/>
          <w:szCs w:val="26"/>
          <w:lang w:eastAsia="en-US"/>
        </w:rPr>
      </w:pPr>
      <w:r w:rsidRPr="00663296">
        <w:rPr>
          <w:rFonts w:ascii="Times New Roman" w:eastAsiaTheme="minorHAnsi" w:hAnsi="Times New Roman" w:cstheme="minorBidi"/>
          <w:b/>
          <w:sz w:val="26"/>
          <w:szCs w:val="26"/>
          <w:lang w:eastAsia="en-US"/>
        </w:rPr>
        <w:t xml:space="preserve">Об освобождении </w:t>
      </w:r>
      <w:r w:rsidR="00C36922">
        <w:rPr>
          <w:rFonts w:ascii="Times New Roman" w:eastAsiaTheme="minorHAnsi" w:hAnsi="Times New Roman" w:cstheme="minorBidi"/>
          <w:b/>
          <w:sz w:val="26"/>
          <w:szCs w:val="26"/>
          <w:lang w:eastAsia="en-US"/>
        </w:rPr>
        <w:t>Винка Игоря Игоревича</w:t>
      </w:r>
      <w:r w:rsidRPr="00663296">
        <w:rPr>
          <w:rFonts w:ascii="Times New Roman" w:eastAsiaTheme="minorHAnsi" w:hAnsi="Times New Roman" w:cstheme="minorBidi"/>
          <w:b/>
          <w:sz w:val="26"/>
          <w:szCs w:val="26"/>
          <w:lang w:eastAsia="en-US"/>
        </w:rPr>
        <w:t xml:space="preserve"> от обязанностей члена участковой избирательной комиссии с правом решающего голоса </w:t>
      </w:r>
      <w:proofErr w:type="spellStart"/>
      <w:r w:rsidR="00C36922">
        <w:rPr>
          <w:rFonts w:ascii="Times New Roman" w:eastAsiaTheme="minorHAnsi" w:hAnsi="Times New Roman" w:cstheme="minorBidi"/>
          <w:b/>
          <w:sz w:val="26"/>
          <w:szCs w:val="26"/>
          <w:lang w:eastAsia="en-US"/>
        </w:rPr>
        <w:t>Горбун</w:t>
      </w:r>
      <w:r w:rsidR="006627B9">
        <w:rPr>
          <w:rFonts w:ascii="Times New Roman" w:eastAsiaTheme="minorHAnsi" w:hAnsi="Times New Roman" w:cstheme="minorBidi"/>
          <w:b/>
          <w:sz w:val="26"/>
          <w:szCs w:val="26"/>
          <w:lang w:eastAsia="en-US"/>
        </w:rPr>
        <w:t>ков</w:t>
      </w:r>
      <w:r w:rsidRPr="00663296">
        <w:rPr>
          <w:rFonts w:ascii="Times New Roman" w:eastAsiaTheme="minorHAnsi" w:hAnsi="Times New Roman" w:cstheme="minorBidi"/>
          <w:b/>
          <w:sz w:val="26"/>
          <w:szCs w:val="26"/>
          <w:lang w:eastAsia="en-US"/>
        </w:rPr>
        <w:t>ского</w:t>
      </w:r>
      <w:proofErr w:type="spellEnd"/>
      <w:r w:rsidRPr="00663296">
        <w:rPr>
          <w:rFonts w:ascii="Times New Roman" w:eastAsiaTheme="minorHAnsi" w:hAnsi="Times New Roman" w:cstheme="minorBidi"/>
          <w:b/>
          <w:sz w:val="26"/>
          <w:szCs w:val="26"/>
          <w:lang w:eastAsia="en-US"/>
        </w:rPr>
        <w:t xml:space="preserve"> </w:t>
      </w:r>
      <w:r w:rsidR="009D26B2">
        <w:rPr>
          <w:rFonts w:ascii="Times New Roman" w:eastAsiaTheme="minorHAnsi" w:hAnsi="Times New Roman" w:cstheme="minorBidi"/>
          <w:b/>
          <w:sz w:val="26"/>
          <w:szCs w:val="26"/>
          <w:lang w:eastAsia="en-US"/>
        </w:rPr>
        <w:t>Юж</w:t>
      </w:r>
      <w:r w:rsidRPr="00663296">
        <w:rPr>
          <w:rFonts w:ascii="Times New Roman" w:eastAsiaTheme="minorHAnsi" w:hAnsi="Times New Roman" w:cstheme="minorBidi"/>
          <w:b/>
          <w:sz w:val="26"/>
          <w:szCs w:val="26"/>
          <w:lang w:eastAsia="en-US"/>
        </w:rPr>
        <w:t>н</w:t>
      </w:r>
      <w:r w:rsidR="009D26B2">
        <w:rPr>
          <w:rFonts w:ascii="Times New Roman" w:eastAsiaTheme="minorHAnsi" w:hAnsi="Times New Roman" w:cstheme="minorBidi"/>
          <w:b/>
          <w:sz w:val="26"/>
          <w:szCs w:val="26"/>
          <w:lang w:eastAsia="en-US"/>
        </w:rPr>
        <w:t>ого избирательного участка № 63</w:t>
      </w:r>
      <w:r w:rsidR="006627B9">
        <w:rPr>
          <w:rFonts w:ascii="Times New Roman" w:eastAsiaTheme="minorHAnsi" w:hAnsi="Times New Roman" w:cstheme="minorBidi"/>
          <w:b/>
          <w:sz w:val="26"/>
          <w:szCs w:val="26"/>
          <w:lang w:eastAsia="en-US"/>
        </w:rPr>
        <w:t>7</w:t>
      </w:r>
    </w:p>
    <w:p w:rsidR="00663296" w:rsidRDefault="00663296" w:rsidP="00663296">
      <w:pPr>
        <w:pStyle w:val="ConsPlusNormal"/>
        <w:jc w:val="center"/>
        <w:rPr>
          <w:rFonts w:ascii="Times New Roman" w:eastAsiaTheme="minorHAnsi" w:hAnsi="Times New Roman" w:cstheme="minorBidi"/>
          <w:sz w:val="28"/>
          <w:szCs w:val="28"/>
          <w:lang w:eastAsia="en-US"/>
        </w:rPr>
      </w:pPr>
    </w:p>
    <w:p w:rsidR="0043190B" w:rsidRDefault="0043190B" w:rsidP="0043190B">
      <w:pPr>
        <w:pStyle w:val="ConsPlusNormal"/>
        <w:jc w:val="both"/>
        <w:rPr>
          <w:rFonts w:ascii="Times New Roman" w:eastAsiaTheme="minorHAnsi" w:hAnsi="Times New Roman" w:cstheme="minorBidi"/>
          <w:sz w:val="28"/>
          <w:szCs w:val="28"/>
          <w:lang w:eastAsia="en-US"/>
        </w:rPr>
      </w:pPr>
      <w:r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     В соответствии подпунктом «а» пункта 6 статьи 29 Федерального закона «Об основных гарантиях избирательных прав и права на участие в референдуме граждан Российской Федерации» № 67-ФЗ от 12 июня 2002 года территориальная избирательная комиссия Ломоносовского муниципального района                                                                                                                            </w:t>
      </w:r>
    </w:p>
    <w:p w:rsidR="0043190B" w:rsidRDefault="0043190B" w:rsidP="0043190B">
      <w:pPr>
        <w:pStyle w:val="ConsPlusNormal"/>
        <w:jc w:val="both"/>
        <w:rPr>
          <w:rFonts w:ascii="Times New Roman" w:eastAsiaTheme="minorHAnsi" w:hAnsi="Times New Roman" w:cstheme="minorBidi"/>
          <w:sz w:val="28"/>
          <w:szCs w:val="28"/>
          <w:lang w:eastAsia="en-US"/>
        </w:rPr>
      </w:pPr>
      <w:r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                                                            </w:t>
      </w:r>
    </w:p>
    <w:p w:rsidR="0043190B" w:rsidRDefault="0043190B" w:rsidP="0043190B">
      <w:pPr>
        <w:pStyle w:val="ConsPlusNormal"/>
        <w:jc w:val="both"/>
        <w:rPr>
          <w:rFonts w:ascii="Times New Roman" w:eastAsiaTheme="minorHAnsi" w:hAnsi="Times New Roman" w:cstheme="minorBidi"/>
          <w:sz w:val="28"/>
          <w:szCs w:val="28"/>
          <w:lang w:eastAsia="en-US"/>
        </w:rPr>
      </w:pPr>
      <w:r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                                                            Решила:</w:t>
      </w:r>
    </w:p>
    <w:p w:rsidR="0043190B" w:rsidRDefault="0043190B" w:rsidP="0043190B">
      <w:pPr>
        <w:pStyle w:val="ConsPlusNormal"/>
        <w:jc w:val="both"/>
        <w:rPr>
          <w:rFonts w:ascii="Times New Roman" w:eastAsiaTheme="minorHAnsi" w:hAnsi="Times New Roman" w:cstheme="minorBidi"/>
          <w:sz w:val="28"/>
          <w:szCs w:val="28"/>
          <w:lang w:eastAsia="en-US"/>
        </w:rPr>
      </w:pPr>
    </w:p>
    <w:p w:rsidR="0043190B" w:rsidRPr="009D26B2" w:rsidRDefault="0043190B" w:rsidP="0043190B">
      <w:pPr>
        <w:pStyle w:val="a3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6"/>
          <w:szCs w:val="26"/>
        </w:rPr>
      </w:pPr>
      <w:r w:rsidRPr="006627B9">
        <w:rPr>
          <w:rFonts w:ascii="Times New Roman" w:hAnsi="Times New Roman"/>
          <w:sz w:val="28"/>
          <w:szCs w:val="28"/>
        </w:rPr>
        <w:t xml:space="preserve">Освободить </w:t>
      </w:r>
      <w:r w:rsidR="009D26B2" w:rsidRPr="009D26B2">
        <w:rPr>
          <w:rFonts w:ascii="Times New Roman" w:hAnsi="Times New Roman"/>
          <w:sz w:val="26"/>
          <w:szCs w:val="26"/>
        </w:rPr>
        <w:t xml:space="preserve">Винка Игоря Игоревича </w:t>
      </w:r>
      <w:r w:rsidRPr="006627B9">
        <w:rPr>
          <w:rFonts w:ascii="Times New Roman" w:hAnsi="Times New Roman"/>
          <w:sz w:val="28"/>
          <w:szCs w:val="28"/>
        </w:rPr>
        <w:t xml:space="preserve">от обязанностей члена участковой избирательной комиссии с правом решающего голоса </w:t>
      </w:r>
      <w:proofErr w:type="spellStart"/>
      <w:r w:rsidR="009D26B2">
        <w:rPr>
          <w:rFonts w:ascii="Times New Roman" w:hAnsi="Times New Roman"/>
          <w:sz w:val="26"/>
          <w:szCs w:val="26"/>
        </w:rPr>
        <w:t>Горбун</w:t>
      </w:r>
      <w:r w:rsidR="006627B9" w:rsidRPr="006627B9">
        <w:rPr>
          <w:rFonts w:ascii="Times New Roman" w:hAnsi="Times New Roman"/>
          <w:sz w:val="26"/>
          <w:szCs w:val="26"/>
        </w:rPr>
        <w:t>ковского</w:t>
      </w:r>
      <w:proofErr w:type="spellEnd"/>
      <w:r w:rsidR="006627B9" w:rsidRPr="006627B9">
        <w:rPr>
          <w:rFonts w:ascii="Times New Roman" w:hAnsi="Times New Roman"/>
          <w:sz w:val="26"/>
          <w:szCs w:val="26"/>
        </w:rPr>
        <w:t xml:space="preserve"> </w:t>
      </w:r>
      <w:r w:rsidR="009D26B2">
        <w:rPr>
          <w:rFonts w:ascii="Times New Roman" w:hAnsi="Times New Roman"/>
          <w:sz w:val="26"/>
          <w:szCs w:val="26"/>
        </w:rPr>
        <w:t>Южного избирательного участка № 63</w:t>
      </w:r>
      <w:r w:rsidR="006627B9" w:rsidRPr="006627B9">
        <w:rPr>
          <w:rFonts w:ascii="Times New Roman" w:hAnsi="Times New Roman"/>
          <w:sz w:val="26"/>
          <w:szCs w:val="26"/>
        </w:rPr>
        <w:t>7</w:t>
      </w:r>
      <w:r w:rsidR="002F5CCE">
        <w:rPr>
          <w:rFonts w:ascii="Times New Roman" w:hAnsi="Times New Roman"/>
          <w:sz w:val="26"/>
          <w:szCs w:val="26"/>
        </w:rPr>
        <w:t xml:space="preserve"> по</w:t>
      </w:r>
      <w:bookmarkStart w:id="1" w:name="_GoBack"/>
      <w:bookmarkEnd w:id="1"/>
      <w:r w:rsidR="009D26B2">
        <w:rPr>
          <w:rFonts w:ascii="Times New Roman" w:hAnsi="Times New Roman"/>
          <w:sz w:val="26"/>
          <w:szCs w:val="26"/>
        </w:rPr>
        <w:t xml:space="preserve"> личному заявлению в связи с его избранием депутатом совета депутатов муниципального образования </w:t>
      </w:r>
      <w:proofErr w:type="spellStart"/>
      <w:r w:rsidR="009D26B2">
        <w:rPr>
          <w:rFonts w:ascii="Times New Roman" w:hAnsi="Times New Roman"/>
          <w:sz w:val="26"/>
          <w:szCs w:val="26"/>
        </w:rPr>
        <w:t>Лопухинское</w:t>
      </w:r>
      <w:proofErr w:type="spellEnd"/>
      <w:r w:rsidR="009D26B2">
        <w:rPr>
          <w:rFonts w:ascii="Times New Roman" w:hAnsi="Times New Roman"/>
          <w:sz w:val="26"/>
          <w:szCs w:val="26"/>
        </w:rPr>
        <w:t xml:space="preserve"> сельское поселение Ломоносовского муниципального района Ленинградской области</w:t>
      </w:r>
      <w:r w:rsidRPr="006627B9">
        <w:rPr>
          <w:rFonts w:ascii="Times New Roman" w:hAnsi="Times New Roman"/>
          <w:sz w:val="28"/>
          <w:szCs w:val="28"/>
        </w:rPr>
        <w:t>.</w:t>
      </w:r>
    </w:p>
    <w:p w:rsidR="0043190B" w:rsidRDefault="0043190B" w:rsidP="0043190B">
      <w:pPr>
        <w:pStyle w:val="ConsPlusNormal"/>
        <w:numPr>
          <w:ilvl w:val="0"/>
          <w:numId w:val="1"/>
        </w:numPr>
        <w:ind w:left="0" w:firstLine="0"/>
        <w:jc w:val="both"/>
        <w:rPr>
          <w:rFonts w:ascii="Times New Roman" w:eastAsiaTheme="minorHAnsi" w:hAnsi="Times New Roman" w:cstheme="minorBidi"/>
          <w:sz w:val="28"/>
          <w:szCs w:val="28"/>
          <w:lang w:eastAsia="en-US"/>
        </w:rPr>
      </w:pPr>
      <w:r>
        <w:rPr>
          <w:rFonts w:ascii="Times New Roman" w:eastAsiaTheme="minorHAnsi" w:hAnsi="Times New Roman" w:cstheme="minorBidi"/>
          <w:sz w:val="28"/>
          <w:szCs w:val="28"/>
          <w:lang w:eastAsia="en-US"/>
        </w:rPr>
        <w:t>Направить настоящее решение в участковую избирательную комис</w:t>
      </w:r>
      <w:r w:rsidR="007019EA">
        <w:rPr>
          <w:rFonts w:ascii="Times New Roman" w:eastAsiaTheme="minorHAnsi" w:hAnsi="Times New Roman" w:cstheme="minorBidi"/>
          <w:sz w:val="28"/>
          <w:szCs w:val="28"/>
          <w:lang w:eastAsia="en-US"/>
        </w:rPr>
        <w:t>сию избирательного участк</w:t>
      </w:r>
      <w:r w:rsidR="009D26B2">
        <w:rPr>
          <w:rFonts w:ascii="Times New Roman" w:eastAsiaTheme="minorHAnsi" w:hAnsi="Times New Roman" w:cstheme="minorBidi"/>
          <w:sz w:val="28"/>
          <w:szCs w:val="28"/>
          <w:lang w:eastAsia="en-US"/>
        </w:rPr>
        <w:t>а № 63</w:t>
      </w:r>
      <w:r w:rsidR="006627B9">
        <w:rPr>
          <w:rFonts w:ascii="Times New Roman" w:eastAsiaTheme="minorHAnsi" w:hAnsi="Times New Roman" w:cstheme="minorBidi"/>
          <w:sz w:val="28"/>
          <w:szCs w:val="28"/>
          <w:lang w:eastAsia="en-US"/>
        </w:rPr>
        <w:t>7</w:t>
      </w:r>
      <w:r>
        <w:rPr>
          <w:rFonts w:ascii="Times New Roman" w:eastAsiaTheme="minorHAnsi" w:hAnsi="Times New Roman" w:cstheme="minorBidi"/>
          <w:sz w:val="28"/>
          <w:szCs w:val="28"/>
          <w:lang w:eastAsia="en-US"/>
        </w:rPr>
        <w:t>.</w:t>
      </w:r>
    </w:p>
    <w:p w:rsidR="0043190B" w:rsidRDefault="0043190B" w:rsidP="0043190B">
      <w:pPr>
        <w:pStyle w:val="ConsPlusNormal"/>
        <w:jc w:val="both"/>
        <w:rPr>
          <w:rFonts w:ascii="Times New Roman" w:eastAsiaTheme="minorHAnsi" w:hAnsi="Times New Roman" w:cstheme="minorBidi"/>
          <w:sz w:val="28"/>
          <w:szCs w:val="28"/>
          <w:lang w:eastAsia="en-US"/>
        </w:rPr>
      </w:pPr>
    </w:p>
    <w:p w:rsidR="0043190B" w:rsidRDefault="0043190B" w:rsidP="0043190B">
      <w:pPr>
        <w:pStyle w:val="ConsPlusNormal"/>
        <w:numPr>
          <w:ilvl w:val="0"/>
          <w:numId w:val="1"/>
        </w:numPr>
        <w:ind w:left="0" w:firstLine="0"/>
        <w:jc w:val="both"/>
        <w:rPr>
          <w:rFonts w:ascii="Times New Roman" w:eastAsiaTheme="minorHAnsi" w:hAnsi="Times New Roman" w:cstheme="minorBidi"/>
          <w:sz w:val="28"/>
          <w:szCs w:val="28"/>
          <w:lang w:eastAsia="en-US"/>
        </w:rPr>
      </w:pPr>
      <w:r>
        <w:rPr>
          <w:rFonts w:ascii="Times New Roman" w:eastAsiaTheme="minorHAnsi" w:hAnsi="Times New Roman" w:cstheme="minorBidi"/>
          <w:sz w:val="28"/>
          <w:szCs w:val="28"/>
          <w:lang w:eastAsia="en-US"/>
        </w:rPr>
        <w:t>Разместить настоящее решение на официальном сайте территориальной избирательной комиссии Ломоносовского муниципального района.</w:t>
      </w:r>
    </w:p>
    <w:p w:rsidR="0043190B" w:rsidRDefault="0043190B" w:rsidP="0043190B">
      <w:pPr>
        <w:pStyle w:val="ConsPlusNormal"/>
        <w:jc w:val="both"/>
        <w:rPr>
          <w:rFonts w:ascii="Times New Roman" w:eastAsiaTheme="minorHAnsi" w:hAnsi="Times New Roman" w:cstheme="minorBidi"/>
          <w:sz w:val="28"/>
          <w:szCs w:val="28"/>
          <w:lang w:eastAsia="en-US"/>
        </w:rPr>
      </w:pPr>
    </w:p>
    <w:p w:rsidR="0043190B" w:rsidRDefault="0043190B" w:rsidP="0043190B">
      <w:pPr>
        <w:pStyle w:val="ConsPlusNormal"/>
        <w:jc w:val="both"/>
        <w:rPr>
          <w:rFonts w:ascii="Times New Roman" w:eastAsiaTheme="minorHAnsi" w:hAnsi="Times New Roman" w:cstheme="minorBidi"/>
          <w:sz w:val="28"/>
          <w:szCs w:val="28"/>
          <w:lang w:eastAsia="en-US"/>
        </w:rPr>
      </w:pPr>
    </w:p>
    <w:p w:rsidR="0043190B" w:rsidRDefault="0043190B" w:rsidP="0043190B">
      <w:pPr>
        <w:pStyle w:val="ConsPlusNormal"/>
        <w:jc w:val="both"/>
        <w:rPr>
          <w:rFonts w:ascii="Times New Roman" w:eastAsiaTheme="minorHAnsi" w:hAnsi="Times New Roman" w:cstheme="minorBidi"/>
          <w:sz w:val="28"/>
          <w:szCs w:val="28"/>
          <w:lang w:eastAsia="en-US"/>
        </w:rPr>
      </w:pPr>
      <w:r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Председатель </w:t>
      </w:r>
    </w:p>
    <w:p w:rsidR="0043190B" w:rsidRDefault="0043190B" w:rsidP="0043190B">
      <w:pPr>
        <w:pStyle w:val="ConsPlusNormal"/>
        <w:jc w:val="both"/>
        <w:rPr>
          <w:rFonts w:ascii="Times New Roman" w:eastAsiaTheme="minorHAnsi" w:hAnsi="Times New Roman" w:cstheme="minorBidi"/>
          <w:sz w:val="28"/>
          <w:szCs w:val="28"/>
          <w:lang w:eastAsia="en-US"/>
        </w:rPr>
      </w:pPr>
      <w:r>
        <w:rPr>
          <w:rFonts w:ascii="Times New Roman" w:eastAsiaTheme="minorHAnsi" w:hAnsi="Times New Roman" w:cstheme="minorBidi"/>
          <w:sz w:val="28"/>
          <w:szCs w:val="28"/>
          <w:lang w:eastAsia="en-US"/>
        </w:rPr>
        <w:t>территориальной избирательной комиссии</w:t>
      </w:r>
      <w:r>
        <w:rPr>
          <w:rFonts w:ascii="Times New Roman" w:eastAsiaTheme="minorHAnsi" w:hAnsi="Times New Roman" w:cstheme="minorBidi"/>
          <w:sz w:val="28"/>
          <w:szCs w:val="28"/>
          <w:lang w:eastAsia="en-US"/>
        </w:rPr>
        <w:tab/>
      </w:r>
      <w:r>
        <w:rPr>
          <w:rFonts w:ascii="Times New Roman" w:eastAsiaTheme="minorHAnsi" w:hAnsi="Times New Roman" w:cstheme="minorBidi"/>
          <w:sz w:val="28"/>
          <w:szCs w:val="28"/>
          <w:lang w:eastAsia="en-US"/>
        </w:rPr>
        <w:tab/>
      </w:r>
      <w:r>
        <w:rPr>
          <w:rFonts w:ascii="Times New Roman" w:eastAsiaTheme="minorHAnsi" w:hAnsi="Times New Roman" w:cstheme="minorBidi"/>
          <w:sz w:val="28"/>
          <w:szCs w:val="28"/>
          <w:lang w:eastAsia="en-US"/>
        </w:rPr>
        <w:tab/>
      </w:r>
      <w:r>
        <w:rPr>
          <w:rFonts w:ascii="Times New Roman" w:eastAsiaTheme="minorHAnsi" w:hAnsi="Times New Roman" w:cstheme="minorBidi"/>
          <w:sz w:val="28"/>
          <w:szCs w:val="28"/>
          <w:lang w:eastAsia="en-US"/>
        </w:rPr>
        <w:tab/>
        <w:t xml:space="preserve"> А.А. </w:t>
      </w:r>
      <w:proofErr w:type="spellStart"/>
      <w:r>
        <w:rPr>
          <w:rFonts w:ascii="Times New Roman" w:eastAsiaTheme="minorHAnsi" w:hAnsi="Times New Roman" w:cstheme="minorBidi"/>
          <w:sz w:val="28"/>
          <w:szCs w:val="28"/>
          <w:lang w:eastAsia="en-US"/>
        </w:rPr>
        <w:t>Топчян</w:t>
      </w:r>
      <w:proofErr w:type="spellEnd"/>
    </w:p>
    <w:p w:rsidR="0043190B" w:rsidRDefault="0043190B" w:rsidP="0043190B">
      <w:pPr>
        <w:pStyle w:val="ConsPlusNormal"/>
        <w:jc w:val="both"/>
        <w:rPr>
          <w:rFonts w:ascii="Times New Roman" w:eastAsiaTheme="minorHAnsi" w:hAnsi="Times New Roman" w:cstheme="minorBidi"/>
          <w:sz w:val="28"/>
          <w:szCs w:val="28"/>
          <w:lang w:eastAsia="en-US"/>
        </w:rPr>
      </w:pPr>
    </w:p>
    <w:p w:rsidR="0043190B" w:rsidRDefault="0043190B" w:rsidP="0043190B">
      <w:pPr>
        <w:pStyle w:val="ConsPlusNormal"/>
        <w:jc w:val="both"/>
        <w:rPr>
          <w:rFonts w:ascii="Times New Roman" w:eastAsiaTheme="minorHAnsi" w:hAnsi="Times New Roman" w:cstheme="minorBidi"/>
          <w:sz w:val="28"/>
          <w:szCs w:val="28"/>
          <w:lang w:eastAsia="en-US"/>
        </w:rPr>
      </w:pPr>
      <w:r>
        <w:rPr>
          <w:rFonts w:ascii="Times New Roman" w:eastAsiaTheme="minorHAnsi" w:hAnsi="Times New Roman" w:cstheme="minorBidi"/>
          <w:sz w:val="28"/>
          <w:szCs w:val="28"/>
          <w:lang w:eastAsia="en-US"/>
        </w:rPr>
        <w:t xml:space="preserve">Секретарь </w:t>
      </w:r>
    </w:p>
    <w:p w:rsidR="0043190B" w:rsidRDefault="0043190B" w:rsidP="0043190B">
      <w:pPr>
        <w:pStyle w:val="ConsPlusNormal"/>
        <w:jc w:val="both"/>
        <w:rPr>
          <w:rFonts w:ascii="Times New Roman" w:eastAsiaTheme="minorHAnsi" w:hAnsi="Times New Roman" w:cstheme="minorBidi"/>
          <w:sz w:val="28"/>
          <w:szCs w:val="28"/>
          <w:lang w:eastAsia="en-US"/>
        </w:rPr>
      </w:pPr>
      <w:r>
        <w:rPr>
          <w:rFonts w:ascii="Times New Roman" w:eastAsiaTheme="minorHAnsi" w:hAnsi="Times New Roman" w:cstheme="minorBidi"/>
          <w:sz w:val="28"/>
          <w:szCs w:val="28"/>
          <w:lang w:eastAsia="en-US"/>
        </w:rPr>
        <w:t>территориальной избирательной комиссии</w:t>
      </w:r>
      <w:r>
        <w:rPr>
          <w:rFonts w:ascii="Times New Roman" w:eastAsiaTheme="minorHAnsi" w:hAnsi="Times New Roman" w:cstheme="minorBidi"/>
          <w:sz w:val="28"/>
          <w:szCs w:val="28"/>
          <w:lang w:eastAsia="en-US"/>
        </w:rPr>
        <w:tab/>
      </w:r>
      <w:r>
        <w:rPr>
          <w:rFonts w:ascii="Times New Roman" w:eastAsiaTheme="minorHAnsi" w:hAnsi="Times New Roman" w:cstheme="minorBidi"/>
          <w:sz w:val="28"/>
          <w:szCs w:val="28"/>
          <w:lang w:eastAsia="en-US"/>
        </w:rPr>
        <w:tab/>
        <w:t xml:space="preserve">                     Ю.П. </w:t>
      </w:r>
      <w:proofErr w:type="spellStart"/>
      <w:r>
        <w:rPr>
          <w:rFonts w:ascii="Times New Roman" w:eastAsiaTheme="minorHAnsi" w:hAnsi="Times New Roman" w:cstheme="minorBidi"/>
          <w:sz w:val="28"/>
          <w:szCs w:val="28"/>
          <w:lang w:eastAsia="en-US"/>
        </w:rPr>
        <w:t>Шуть</w:t>
      </w:r>
      <w:proofErr w:type="spellEnd"/>
    </w:p>
    <w:p w:rsidR="0043190B" w:rsidRDefault="0043190B" w:rsidP="0043190B">
      <w:pPr>
        <w:pStyle w:val="ConsPlusNormal"/>
        <w:jc w:val="both"/>
        <w:rPr>
          <w:rFonts w:ascii="Times New Roman" w:eastAsiaTheme="minorHAnsi" w:hAnsi="Times New Roman" w:cstheme="minorBidi"/>
          <w:b/>
          <w:sz w:val="28"/>
          <w:szCs w:val="28"/>
          <w:lang w:eastAsia="en-US"/>
        </w:rPr>
      </w:pPr>
    </w:p>
    <w:p w:rsidR="005A6DF4" w:rsidRDefault="005A6DF4"/>
    <w:sectPr w:rsidR="005A6DF4" w:rsidSect="008373A0">
      <w:pgSz w:w="11906" w:h="16838" w:code="9"/>
      <w:pgMar w:top="1134" w:right="850" w:bottom="1134" w:left="1701" w:header="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B646F4"/>
    <w:multiLevelType w:val="hybridMultilevel"/>
    <w:tmpl w:val="2682CC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37549A1"/>
    <w:multiLevelType w:val="hybridMultilevel"/>
    <w:tmpl w:val="D4CA005C"/>
    <w:lvl w:ilvl="0" w:tplc="BC42B888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190B"/>
    <w:rsid w:val="001F31FF"/>
    <w:rsid w:val="002F5CCE"/>
    <w:rsid w:val="0043190B"/>
    <w:rsid w:val="004F7A2C"/>
    <w:rsid w:val="005A6DF4"/>
    <w:rsid w:val="006627B9"/>
    <w:rsid w:val="00663296"/>
    <w:rsid w:val="007019EA"/>
    <w:rsid w:val="008373A0"/>
    <w:rsid w:val="008852EA"/>
    <w:rsid w:val="009D26B2"/>
    <w:rsid w:val="00C36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853FEAD-9DAF-4FB7-A73E-90AE2DDC71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190B"/>
    <w:pPr>
      <w:spacing w:after="200" w:line="276" w:lineRule="auto"/>
      <w:ind w:left="720"/>
      <w:contextualSpacing/>
    </w:pPr>
  </w:style>
  <w:style w:type="paragraph" w:customStyle="1" w:styleId="ConsPlusNormal">
    <w:name w:val="ConsPlusNormal"/>
    <w:rsid w:val="004319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26058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248</Words>
  <Characters>1419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Shut</dc:creator>
  <cp:keywords/>
  <dc:description/>
  <cp:lastModifiedBy>Shut</cp:lastModifiedBy>
  <cp:revision>12</cp:revision>
  <dcterms:created xsi:type="dcterms:W3CDTF">2025-02-20T10:40:00Z</dcterms:created>
  <dcterms:modified xsi:type="dcterms:W3CDTF">2025-03-03T10:13:00Z</dcterms:modified>
</cp:coreProperties>
</file>