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0FF" w:rsidRDefault="005910FF" w:rsidP="005910FF">
      <w:pPr>
        <w:jc w:val="center"/>
        <w:rPr>
          <w:b/>
          <w:szCs w:val="24"/>
        </w:rPr>
      </w:pPr>
      <w:r>
        <w:rPr>
          <w:b/>
          <w:szCs w:val="24"/>
        </w:rPr>
        <w:t xml:space="preserve">Территориальная избирательная комиссия </w:t>
      </w:r>
    </w:p>
    <w:p w:rsidR="005910FF" w:rsidRDefault="005910FF" w:rsidP="005910FF">
      <w:pPr>
        <w:jc w:val="center"/>
        <w:rPr>
          <w:b/>
          <w:szCs w:val="24"/>
        </w:rPr>
      </w:pPr>
      <w:r>
        <w:rPr>
          <w:b/>
          <w:szCs w:val="24"/>
        </w:rPr>
        <w:t>Ломоносовского муниципального района</w:t>
      </w:r>
    </w:p>
    <w:p w:rsidR="005910FF" w:rsidRDefault="005910FF" w:rsidP="005910FF">
      <w:pPr>
        <w:jc w:val="center"/>
        <w:rPr>
          <w:b/>
          <w:szCs w:val="24"/>
        </w:rPr>
      </w:pPr>
      <w:r>
        <w:rPr>
          <w:b/>
          <w:szCs w:val="24"/>
        </w:rPr>
        <w:t>Ленинградской области</w:t>
      </w:r>
    </w:p>
    <w:p w:rsidR="005910FF" w:rsidRDefault="005910FF" w:rsidP="005910FF">
      <w:pPr>
        <w:jc w:val="center"/>
        <w:rPr>
          <w:sz w:val="28"/>
          <w:szCs w:val="28"/>
        </w:rPr>
      </w:pPr>
    </w:p>
    <w:p w:rsidR="005910FF" w:rsidRDefault="005910FF" w:rsidP="005910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5910FF" w:rsidRDefault="005910FF" w:rsidP="005910FF">
      <w:pPr>
        <w:jc w:val="center"/>
        <w:rPr>
          <w:b/>
          <w:sz w:val="28"/>
          <w:szCs w:val="28"/>
        </w:rPr>
      </w:pPr>
    </w:p>
    <w:p w:rsidR="005910FF" w:rsidRDefault="00712010" w:rsidP="005910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18</w:t>
      </w:r>
      <w:r w:rsidR="005910FF">
        <w:rPr>
          <w:sz w:val="28"/>
          <w:szCs w:val="28"/>
        </w:rPr>
        <w:t xml:space="preserve"> августа 2024 года                                                          </w:t>
      </w:r>
      <w:r w:rsidR="00F768CD">
        <w:rPr>
          <w:sz w:val="28"/>
          <w:szCs w:val="28"/>
        </w:rPr>
        <w:t xml:space="preserve">                        № 30/645</w:t>
      </w:r>
    </w:p>
    <w:p w:rsidR="00884F22" w:rsidRPr="001E165E" w:rsidRDefault="00884F22" w:rsidP="001E165E">
      <w:pPr>
        <w:pStyle w:val="2"/>
        <w:keepNext w:val="0"/>
        <w:widowControl w:val="0"/>
        <w:numPr>
          <w:ilvl w:val="0"/>
          <w:numId w:val="0"/>
        </w:numPr>
      </w:pPr>
      <w:bookmarkStart w:id="0" w:name="_Toc168670924"/>
      <w:bookmarkStart w:id="1" w:name="_Toc130392849"/>
      <w:bookmarkStart w:id="2" w:name="_Toc130392405"/>
      <w:bookmarkStart w:id="3" w:name="_Toc130391977"/>
      <w:r w:rsidRPr="005910FF">
        <w:t>О тексте избирательного бюллетеня для голосования на выборах</w:t>
      </w:r>
      <w:bookmarkEnd w:id="0"/>
      <w:bookmarkEnd w:id="1"/>
      <w:bookmarkEnd w:id="2"/>
      <w:bookmarkEnd w:id="3"/>
      <w:r w:rsidRPr="005910FF">
        <w:t xml:space="preserve"> депутатов совета депутатов муниципального образования </w:t>
      </w:r>
      <w:r w:rsidR="005910FF">
        <w:t xml:space="preserve">         </w:t>
      </w:r>
      <w:proofErr w:type="spellStart"/>
      <w:r w:rsidR="00F97066">
        <w:t>Л</w:t>
      </w:r>
      <w:r w:rsidR="00151EA4">
        <w:t>опухин</w:t>
      </w:r>
      <w:r w:rsidR="00C71750">
        <w:t>с</w:t>
      </w:r>
      <w:r w:rsidR="005910FF" w:rsidRPr="005910FF">
        <w:t>кое</w:t>
      </w:r>
      <w:proofErr w:type="spellEnd"/>
      <w:r w:rsidR="005910FF" w:rsidRPr="005910FF">
        <w:t xml:space="preserve"> </w:t>
      </w:r>
      <w:r w:rsidR="00456E0D">
        <w:t>сель</w:t>
      </w:r>
      <w:r w:rsidR="005910FF" w:rsidRPr="005910FF">
        <w:t>ское поселение Ломоносовского муниципального района Ленинградской области</w:t>
      </w:r>
      <w:r w:rsidR="005910FF">
        <w:t xml:space="preserve"> </w:t>
      </w:r>
      <w:r w:rsidR="005910FF" w:rsidRPr="005910FF">
        <w:t>пятого</w:t>
      </w:r>
      <w:r w:rsidRPr="005910FF">
        <w:t xml:space="preserve"> созыва по </w:t>
      </w:r>
      <w:proofErr w:type="spellStart"/>
      <w:r w:rsidR="00F768CD">
        <w:t>Глобиц</w:t>
      </w:r>
      <w:r w:rsidR="00151EA4">
        <w:t>к</w:t>
      </w:r>
      <w:r w:rsidR="000801C9">
        <w:t>ому</w:t>
      </w:r>
      <w:proofErr w:type="spellEnd"/>
      <w:r w:rsidR="000801C9">
        <w:t xml:space="preserve"> </w:t>
      </w:r>
      <w:r w:rsidR="005910FF" w:rsidRPr="005910FF">
        <w:t>многомандатному</w:t>
      </w:r>
      <w:r w:rsidRPr="005910FF">
        <w:t xml:space="preserve"> </w:t>
      </w:r>
      <w:r w:rsidR="001E165E">
        <w:t>избирательному округ</w:t>
      </w:r>
      <w:r w:rsidR="00982E05">
        <w:t xml:space="preserve">у № </w:t>
      </w:r>
      <w:r w:rsidR="00F768CD">
        <w:t>2</w:t>
      </w:r>
    </w:p>
    <w:p w:rsidR="00884F22" w:rsidRDefault="00884F22" w:rsidP="00884F22">
      <w:pPr>
        <w:pStyle w:val="a9"/>
        <w:widowControl w:val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1644F" w:rsidRDefault="00884F22" w:rsidP="0021644F">
      <w:pPr>
        <w:pStyle w:val="1"/>
        <w:keepNext w:val="0"/>
        <w:widowControl w:val="0"/>
        <w:numPr>
          <w:ilvl w:val="0"/>
          <w:numId w:val="0"/>
        </w:numPr>
        <w:ind w:firstLine="708"/>
        <w:jc w:val="both"/>
        <w:rPr>
          <w:bCs w:val="0"/>
          <w:szCs w:val="28"/>
        </w:rPr>
      </w:pPr>
      <w:bookmarkStart w:id="4" w:name="_Toc130392850"/>
      <w:bookmarkStart w:id="5" w:name="_Toc130392406"/>
      <w:bookmarkStart w:id="6" w:name="_Toc130391978"/>
      <w:bookmarkStart w:id="7" w:name="_Toc130378062"/>
      <w:bookmarkStart w:id="8" w:name="_Toc168670925"/>
      <w:r w:rsidRPr="006E3486">
        <w:rPr>
          <w:b w:val="0"/>
          <w:bCs w:val="0"/>
          <w:szCs w:val="28"/>
        </w:rPr>
        <w:t>В соответствии со статьей 63 Федерально</w:t>
      </w:r>
      <w:r w:rsidR="00CF64F0">
        <w:rPr>
          <w:b w:val="0"/>
          <w:bCs w:val="0"/>
          <w:szCs w:val="28"/>
        </w:rPr>
        <w:t xml:space="preserve">го закона от 12 июня 2002 года </w:t>
      </w:r>
      <w:r w:rsidRPr="006E3486">
        <w:rPr>
          <w:b w:val="0"/>
          <w:bCs w:val="0"/>
          <w:szCs w:val="28"/>
        </w:rPr>
        <w:t>№ 67-ФЗ «Об основных гарантиях избирательных прав и права на</w:t>
      </w:r>
      <w:r w:rsidR="00CF64F0">
        <w:rPr>
          <w:b w:val="0"/>
          <w:bCs w:val="0"/>
          <w:szCs w:val="28"/>
        </w:rPr>
        <w:t xml:space="preserve"> участие в референдуме граждан </w:t>
      </w:r>
      <w:r w:rsidRPr="006E3486">
        <w:rPr>
          <w:b w:val="0"/>
          <w:bCs w:val="0"/>
          <w:szCs w:val="28"/>
        </w:rPr>
        <w:t>Российской Федерации», частью 2 статьи 46 областног</w:t>
      </w:r>
      <w:r w:rsidR="00CF64F0">
        <w:rPr>
          <w:b w:val="0"/>
          <w:bCs w:val="0"/>
          <w:szCs w:val="28"/>
        </w:rPr>
        <w:t xml:space="preserve">о закона от 15 марта 2012 года </w:t>
      </w:r>
      <w:r w:rsidRPr="006E3486">
        <w:rPr>
          <w:b w:val="0"/>
          <w:bCs w:val="0"/>
          <w:szCs w:val="28"/>
        </w:rPr>
        <w:t>№</w:t>
      </w:r>
      <w:r w:rsidR="00CF64F0">
        <w:rPr>
          <w:b w:val="0"/>
          <w:bCs w:val="0"/>
          <w:szCs w:val="28"/>
        </w:rPr>
        <w:t xml:space="preserve"> 20-оз «О муниципальных выборах </w:t>
      </w:r>
      <w:r w:rsidRPr="006E3486">
        <w:rPr>
          <w:b w:val="0"/>
          <w:bCs w:val="0"/>
          <w:szCs w:val="28"/>
        </w:rPr>
        <w:t xml:space="preserve">в Ленинградской области» территориальная избирательная комиссия </w:t>
      </w:r>
      <w:r w:rsidR="006E3486" w:rsidRPr="006E3486">
        <w:rPr>
          <w:b w:val="0"/>
          <w:szCs w:val="28"/>
        </w:rPr>
        <w:t>Ломоносовского</w:t>
      </w:r>
      <w:r w:rsidRPr="006E3486">
        <w:rPr>
          <w:b w:val="0"/>
          <w:bCs w:val="0"/>
          <w:i/>
          <w:szCs w:val="28"/>
        </w:rPr>
        <w:t xml:space="preserve"> </w:t>
      </w:r>
      <w:r w:rsidRPr="006E3486">
        <w:rPr>
          <w:b w:val="0"/>
          <w:bCs w:val="0"/>
          <w:szCs w:val="28"/>
        </w:rPr>
        <w:t>муниципального района</w:t>
      </w:r>
      <w:bookmarkEnd w:id="4"/>
      <w:bookmarkEnd w:id="5"/>
      <w:bookmarkEnd w:id="6"/>
      <w:bookmarkEnd w:id="7"/>
      <w:r w:rsidR="00CF64F0">
        <w:rPr>
          <w:b w:val="0"/>
          <w:bCs w:val="0"/>
          <w:szCs w:val="28"/>
        </w:rPr>
        <w:t xml:space="preserve"> </w:t>
      </w:r>
      <w:r w:rsidRPr="006E3486">
        <w:rPr>
          <w:b w:val="0"/>
          <w:bCs w:val="0"/>
          <w:szCs w:val="28"/>
        </w:rPr>
        <w:t>с полномочиями о</w:t>
      </w:r>
      <w:r w:rsidR="00CF64F0">
        <w:rPr>
          <w:b w:val="0"/>
          <w:bCs w:val="0"/>
          <w:szCs w:val="28"/>
        </w:rPr>
        <w:t xml:space="preserve">кружной избирательной комиссии </w:t>
      </w:r>
      <w:bookmarkEnd w:id="8"/>
      <w:proofErr w:type="spellStart"/>
      <w:r w:rsidR="00F768CD">
        <w:rPr>
          <w:bCs w:val="0"/>
          <w:szCs w:val="28"/>
        </w:rPr>
        <w:t>Глобиц</w:t>
      </w:r>
      <w:r w:rsidR="000801C9" w:rsidRPr="000801C9">
        <w:rPr>
          <w:bCs w:val="0"/>
          <w:szCs w:val="28"/>
        </w:rPr>
        <w:t>ко</w:t>
      </w:r>
      <w:r w:rsidR="000801C9">
        <w:rPr>
          <w:bCs w:val="0"/>
          <w:szCs w:val="28"/>
        </w:rPr>
        <w:t>го</w:t>
      </w:r>
      <w:proofErr w:type="spellEnd"/>
      <w:r w:rsidR="000801C9" w:rsidRPr="000801C9">
        <w:rPr>
          <w:bCs w:val="0"/>
          <w:szCs w:val="28"/>
        </w:rPr>
        <w:t xml:space="preserve"> </w:t>
      </w:r>
      <w:r w:rsidR="00C71750">
        <w:rPr>
          <w:b w:val="0"/>
          <w:bCs w:val="0"/>
          <w:szCs w:val="28"/>
        </w:rPr>
        <w:t>многомандатного избирательного округа</w:t>
      </w:r>
      <w:r w:rsidR="00F768CD">
        <w:rPr>
          <w:bCs w:val="0"/>
          <w:szCs w:val="28"/>
        </w:rPr>
        <w:t xml:space="preserve"> № 2</w:t>
      </w:r>
    </w:p>
    <w:p w:rsidR="00884F22" w:rsidRPr="00C71750" w:rsidRDefault="006E3486" w:rsidP="0021644F">
      <w:pPr>
        <w:pStyle w:val="1"/>
        <w:keepNext w:val="0"/>
        <w:widowControl w:val="0"/>
        <w:numPr>
          <w:ilvl w:val="0"/>
          <w:numId w:val="0"/>
        </w:numPr>
        <w:ind w:firstLine="708"/>
        <w:jc w:val="both"/>
        <w:rPr>
          <w:b w:val="0"/>
          <w:szCs w:val="28"/>
        </w:rPr>
      </w:pPr>
      <w:r w:rsidRPr="00C156AC">
        <w:rPr>
          <w:szCs w:val="28"/>
        </w:rPr>
        <w:t xml:space="preserve">                                               </w:t>
      </w:r>
      <w:r w:rsidRPr="00C71750">
        <w:rPr>
          <w:b w:val="0"/>
          <w:szCs w:val="28"/>
        </w:rPr>
        <w:t>Решила</w:t>
      </w:r>
      <w:r w:rsidR="00884F22" w:rsidRPr="00C71750">
        <w:rPr>
          <w:b w:val="0"/>
          <w:szCs w:val="28"/>
        </w:rPr>
        <w:t>:</w:t>
      </w:r>
    </w:p>
    <w:p w:rsidR="006E3486" w:rsidRPr="006E3486" w:rsidRDefault="006E3486" w:rsidP="00884F22">
      <w:pPr>
        <w:widowControl w:val="0"/>
        <w:tabs>
          <w:tab w:val="left" w:pos="993"/>
        </w:tabs>
        <w:ind w:firstLine="720"/>
        <w:jc w:val="both"/>
        <w:rPr>
          <w:b/>
          <w:bCs/>
          <w:sz w:val="28"/>
          <w:szCs w:val="28"/>
        </w:rPr>
      </w:pPr>
    </w:p>
    <w:p w:rsidR="00884F22" w:rsidRDefault="00884F22" w:rsidP="00C71750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E3486">
        <w:rPr>
          <w:rFonts w:ascii="Times New Roman" w:hAnsi="Times New Roman"/>
          <w:sz w:val="28"/>
          <w:szCs w:val="28"/>
          <w:lang w:eastAsia="en-US"/>
        </w:rPr>
        <w:t xml:space="preserve">Утвердить форму избирательного бюллетеня для голосования на выборах депутатов советов депутата муниципального образования </w:t>
      </w:r>
      <w:proofErr w:type="spellStart"/>
      <w:r w:rsidR="00F97066">
        <w:rPr>
          <w:rFonts w:ascii="Times New Roman" w:hAnsi="Times New Roman"/>
          <w:b/>
          <w:sz w:val="28"/>
          <w:szCs w:val="28"/>
          <w:lang w:eastAsia="en-US"/>
        </w:rPr>
        <w:t>Л</w:t>
      </w:r>
      <w:r w:rsidR="003D6F9F">
        <w:rPr>
          <w:rFonts w:ascii="Times New Roman" w:hAnsi="Times New Roman"/>
          <w:b/>
          <w:sz w:val="28"/>
          <w:szCs w:val="28"/>
          <w:lang w:eastAsia="en-US"/>
        </w:rPr>
        <w:t>опухин</w:t>
      </w:r>
      <w:r w:rsidR="000801C9" w:rsidRPr="000801C9">
        <w:rPr>
          <w:rFonts w:ascii="Times New Roman" w:hAnsi="Times New Roman"/>
          <w:b/>
          <w:sz w:val="28"/>
          <w:szCs w:val="28"/>
          <w:lang w:eastAsia="en-US"/>
        </w:rPr>
        <w:t>ское</w:t>
      </w:r>
      <w:proofErr w:type="spellEnd"/>
      <w:r w:rsidR="000801C9" w:rsidRPr="000801C9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456E0D" w:rsidRPr="00456E0D">
        <w:rPr>
          <w:rFonts w:ascii="Times New Roman" w:hAnsi="Times New Roman"/>
          <w:sz w:val="28"/>
          <w:szCs w:val="28"/>
          <w:lang w:eastAsia="en-US"/>
        </w:rPr>
        <w:t>сельское</w:t>
      </w:r>
      <w:r w:rsidR="00CF64F0" w:rsidRPr="00CF64F0">
        <w:rPr>
          <w:rFonts w:ascii="Times New Roman" w:hAnsi="Times New Roman"/>
          <w:sz w:val="28"/>
          <w:szCs w:val="28"/>
          <w:lang w:eastAsia="en-US"/>
        </w:rPr>
        <w:t xml:space="preserve"> поселение Ломоносовского муниципального района Ленинг</w:t>
      </w:r>
      <w:r w:rsidR="00CF64F0">
        <w:rPr>
          <w:rFonts w:ascii="Times New Roman" w:hAnsi="Times New Roman"/>
          <w:sz w:val="28"/>
          <w:szCs w:val="28"/>
          <w:lang w:eastAsia="en-US"/>
        </w:rPr>
        <w:t xml:space="preserve">радской области пятого созыва </w:t>
      </w:r>
      <w:r w:rsidR="00CF64F0" w:rsidRPr="00CF64F0">
        <w:rPr>
          <w:rFonts w:ascii="Times New Roman" w:hAnsi="Times New Roman"/>
          <w:sz w:val="28"/>
          <w:szCs w:val="28"/>
          <w:lang w:eastAsia="en-US"/>
        </w:rPr>
        <w:t xml:space="preserve">по </w:t>
      </w:r>
      <w:proofErr w:type="spellStart"/>
      <w:r w:rsidR="00F768CD">
        <w:rPr>
          <w:rFonts w:ascii="Times New Roman" w:hAnsi="Times New Roman"/>
          <w:b/>
          <w:sz w:val="28"/>
          <w:szCs w:val="28"/>
        </w:rPr>
        <w:t>Глобиц</w:t>
      </w:r>
      <w:r w:rsidR="003D6F9F" w:rsidRPr="003D6F9F">
        <w:rPr>
          <w:rFonts w:ascii="Times New Roman" w:hAnsi="Times New Roman"/>
          <w:b/>
          <w:sz w:val="28"/>
          <w:szCs w:val="28"/>
        </w:rPr>
        <w:t>кому</w:t>
      </w:r>
      <w:proofErr w:type="spellEnd"/>
      <w:r w:rsidR="0021644F" w:rsidRPr="0021644F">
        <w:rPr>
          <w:rFonts w:ascii="Times New Roman" w:hAnsi="Times New Roman"/>
          <w:b/>
          <w:sz w:val="28"/>
          <w:szCs w:val="28"/>
        </w:rPr>
        <w:t xml:space="preserve"> </w:t>
      </w:r>
      <w:r w:rsidR="0021644F" w:rsidRPr="0021644F">
        <w:rPr>
          <w:rFonts w:ascii="Times New Roman" w:hAnsi="Times New Roman"/>
          <w:sz w:val="28"/>
          <w:szCs w:val="28"/>
        </w:rPr>
        <w:t>многомандатному избирательному округу</w:t>
      </w:r>
      <w:r w:rsidR="00F768CD">
        <w:rPr>
          <w:rFonts w:ascii="Times New Roman" w:hAnsi="Times New Roman"/>
          <w:b/>
          <w:sz w:val="28"/>
          <w:szCs w:val="28"/>
        </w:rPr>
        <w:t xml:space="preserve"> № 2</w:t>
      </w:r>
      <w:r w:rsidRPr="006E3486">
        <w:rPr>
          <w:rFonts w:ascii="Times New Roman" w:hAnsi="Times New Roman"/>
          <w:sz w:val="28"/>
          <w:szCs w:val="28"/>
          <w:lang w:eastAsia="en-US"/>
        </w:rPr>
        <w:t xml:space="preserve"> (приложение 1 к настоящему решению).</w:t>
      </w:r>
    </w:p>
    <w:p w:rsidR="00C156AC" w:rsidRDefault="00C156AC" w:rsidP="00C156AC">
      <w:pPr>
        <w:pStyle w:val="a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156AC" w:rsidRDefault="00C156AC" w:rsidP="00C156AC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председателя территориальной избирательной комиссии Ломоносовского муниципального района Ленинградской области </w:t>
      </w:r>
      <w:proofErr w:type="spellStart"/>
      <w:r>
        <w:rPr>
          <w:rFonts w:ascii="Times New Roman" w:hAnsi="Times New Roman"/>
          <w:sz w:val="28"/>
          <w:szCs w:val="28"/>
        </w:rPr>
        <w:t>Топчяна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</w:p>
    <w:p w:rsidR="00CF64F0" w:rsidRPr="006E3486" w:rsidRDefault="00CF64F0" w:rsidP="00C156AC">
      <w:pPr>
        <w:pStyle w:val="a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84F22" w:rsidRPr="006E3486" w:rsidRDefault="00884F22" w:rsidP="00C156AC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E3486">
        <w:rPr>
          <w:rFonts w:ascii="Times New Roman" w:hAnsi="Times New Roman"/>
          <w:sz w:val="28"/>
          <w:szCs w:val="28"/>
        </w:rPr>
        <w:t>Разместить настоящее решение на официальном сайте территориальной избир</w:t>
      </w:r>
      <w:r w:rsidR="00CF64F0">
        <w:rPr>
          <w:rFonts w:ascii="Times New Roman" w:hAnsi="Times New Roman"/>
          <w:sz w:val="28"/>
          <w:szCs w:val="28"/>
        </w:rPr>
        <w:t xml:space="preserve">ательной комиссии </w:t>
      </w:r>
      <w:r w:rsidR="00C156AC" w:rsidRPr="00C156AC">
        <w:rPr>
          <w:rFonts w:ascii="Times New Roman" w:hAnsi="Times New Roman"/>
          <w:sz w:val="28"/>
          <w:szCs w:val="28"/>
        </w:rPr>
        <w:t>http://013.iklenobl.ru/</w:t>
      </w:r>
      <w:r w:rsidRPr="006E3486">
        <w:rPr>
          <w:rFonts w:ascii="Times New Roman" w:hAnsi="Times New Roman"/>
          <w:sz w:val="28"/>
          <w:szCs w:val="28"/>
        </w:rPr>
        <w:t>.</w:t>
      </w:r>
    </w:p>
    <w:p w:rsidR="00884F22" w:rsidRPr="006E3486" w:rsidRDefault="00884F22" w:rsidP="00884F22">
      <w:pPr>
        <w:ind w:right="-1"/>
        <w:jc w:val="both"/>
        <w:rPr>
          <w:sz w:val="28"/>
          <w:szCs w:val="28"/>
        </w:rPr>
      </w:pPr>
    </w:p>
    <w:p w:rsidR="00884F22" w:rsidRPr="006E3486" w:rsidRDefault="00884F22" w:rsidP="00884F22">
      <w:pPr>
        <w:ind w:right="-1"/>
        <w:jc w:val="both"/>
        <w:rPr>
          <w:sz w:val="28"/>
          <w:szCs w:val="28"/>
        </w:rPr>
      </w:pPr>
    </w:p>
    <w:p w:rsidR="00884F22" w:rsidRPr="006E3486" w:rsidRDefault="00884F22" w:rsidP="00884F22">
      <w:pPr>
        <w:ind w:right="-1"/>
        <w:jc w:val="both"/>
        <w:rPr>
          <w:sz w:val="28"/>
          <w:szCs w:val="28"/>
        </w:rPr>
      </w:pPr>
    </w:p>
    <w:p w:rsidR="00884F22" w:rsidRPr="006E3486" w:rsidRDefault="00884F22" w:rsidP="00884F22">
      <w:pPr>
        <w:ind w:right="-1"/>
        <w:jc w:val="both"/>
        <w:rPr>
          <w:sz w:val="28"/>
          <w:szCs w:val="28"/>
        </w:rPr>
      </w:pPr>
      <w:r w:rsidRPr="006E3486">
        <w:rPr>
          <w:sz w:val="28"/>
          <w:szCs w:val="28"/>
        </w:rPr>
        <w:t>Председатель</w:t>
      </w:r>
    </w:p>
    <w:p w:rsidR="00884F22" w:rsidRPr="006E3486" w:rsidRDefault="00884F22" w:rsidP="00884F22">
      <w:pPr>
        <w:pStyle w:val="a7"/>
        <w:spacing w:after="0"/>
        <w:ind w:left="0"/>
        <w:rPr>
          <w:sz w:val="28"/>
          <w:szCs w:val="28"/>
        </w:rPr>
      </w:pPr>
      <w:r w:rsidRPr="006E3486">
        <w:rPr>
          <w:sz w:val="28"/>
          <w:szCs w:val="28"/>
        </w:rPr>
        <w:t xml:space="preserve">территориальной избирательной комиссии </w:t>
      </w:r>
      <w:r w:rsidR="00C156AC">
        <w:rPr>
          <w:sz w:val="28"/>
          <w:szCs w:val="28"/>
        </w:rPr>
        <w:t xml:space="preserve">                                     А.А. </w:t>
      </w:r>
      <w:proofErr w:type="spellStart"/>
      <w:r w:rsidR="00C156AC">
        <w:rPr>
          <w:sz w:val="28"/>
          <w:szCs w:val="28"/>
        </w:rPr>
        <w:t>Топчян</w:t>
      </w:r>
      <w:proofErr w:type="spellEnd"/>
    </w:p>
    <w:p w:rsidR="00884F22" w:rsidRPr="006E3486" w:rsidRDefault="00884F22" w:rsidP="00884F22">
      <w:pPr>
        <w:pStyle w:val="a7"/>
        <w:spacing w:after="0"/>
        <w:ind w:left="0"/>
        <w:rPr>
          <w:b/>
          <w:i/>
          <w:sz w:val="28"/>
          <w:szCs w:val="28"/>
          <w:vertAlign w:val="superscript"/>
        </w:rPr>
      </w:pPr>
    </w:p>
    <w:p w:rsidR="00884F22" w:rsidRPr="006E3486" w:rsidRDefault="00884F22" w:rsidP="00884F22">
      <w:pPr>
        <w:pStyle w:val="a7"/>
        <w:spacing w:after="0"/>
        <w:ind w:left="0"/>
        <w:rPr>
          <w:b/>
          <w:sz w:val="28"/>
          <w:szCs w:val="28"/>
        </w:rPr>
      </w:pPr>
      <w:r w:rsidRPr="006E3486">
        <w:rPr>
          <w:sz w:val="28"/>
          <w:szCs w:val="28"/>
        </w:rPr>
        <w:t xml:space="preserve">Секретарь </w:t>
      </w:r>
    </w:p>
    <w:p w:rsidR="00884F22" w:rsidRPr="006E3486" w:rsidRDefault="00884F22" w:rsidP="00884F22">
      <w:pPr>
        <w:pStyle w:val="a7"/>
        <w:spacing w:after="0"/>
        <w:ind w:left="0"/>
        <w:rPr>
          <w:i/>
          <w:sz w:val="28"/>
          <w:szCs w:val="28"/>
          <w:vertAlign w:val="superscript"/>
        </w:rPr>
      </w:pPr>
      <w:r w:rsidRPr="006E3486">
        <w:rPr>
          <w:sz w:val="28"/>
          <w:szCs w:val="28"/>
        </w:rPr>
        <w:t xml:space="preserve">территориальной избирательной комиссии </w:t>
      </w:r>
      <w:r w:rsidR="00C156AC">
        <w:rPr>
          <w:sz w:val="28"/>
          <w:szCs w:val="28"/>
        </w:rPr>
        <w:t xml:space="preserve">                                     Ю.П. </w:t>
      </w:r>
      <w:proofErr w:type="spellStart"/>
      <w:r w:rsidR="00C156AC">
        <w:rPr>
          <w:sz w:val="28"/>
          <w:szCs w:val="28"/>
        </w:rPr>
        <w:t>Шуть</w:t>
      </w:r>
      <w:proofErr w:type="spellEnd"/>
    </w:p>
    <w:p w:rsidR="00D9017C" w:rsidRDefault="00D9017C" w:rsidP="00884F22">
      <w:pPr>
        <w:pStyle w:val="a7"/>
        <w:spacing w:after="0"/>
        <w:ind w:left="0"/>
        <w:rPr>
          <w:i/>
          <w:sz w:val="28"/>
          <w:szCs w:val="28"/>
          <w:vertAlign w:val="superscript"/>
        </w:rPr>
      </w:pPr>
    </w:p>
    <w:p w:rsidR="00DB539A" w:rsidRDefault="00DB539A">
      <w:bookmarkStart w:id="9" w:name="_GoBack"/>
      <w:bookmarkEnd w:id="9"/>
    </w:p>
    <w:sectPr w:rsidR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271659"/>
    <w:multiLevelType w:val="hybridMultilevel"/>
    <w:tmpl w:val="A1ACCA82"/>
    <w:lvl w:ilvl="0" w:tplc="0A5CDA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75F5C8E"/>
    <w:multiLevelType w:val="hybridMultilevel"/>
    <w:tmpl w:val="217E254A"/>
    <w:lvl w:ilvl="0" w:tplc="80A499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F22"/>
    <w:rsid w:val="000801C9"/>
    <w:rsid w:val="001137C9"/>
    <w:rsid w:val="001309CC"/>
    <w:rsid w:val="00151EA4"/>
    <w:rsid w:val="00192632"/>
    <w:rsid w:val="001E165E"/>
    <w:rsid w:val="0021644F"/>
    <w:rsid w:val="0028618E"/>
    <w:rsid w:val="00395CD3"/>
    <w:rsid w:val="003D6F9F"/>
    <w:rsid w:val="00437626"/>
    <w:rsid w:val="00456E0D"/>
    <w:rsid w:val="005910FF"/>
    <w:rsid w:val="00594661"/>
    <w:rsid w:val="00603BF9"/>
    <w:rsid w:val="00632AF7"/>
    <w:rsid w:val="006A35FB"/>
    <w:rsid w:val="006E3486"/>
    <w:rsid w:val="00712010"/>
    <w:rsid w:val="00884F22"/>
    <w:rsid w:val="00982E05"/>
    <w:rsid w:val="009F3382"/>
    <w:rsid w:val="00AB0F51"/>
    <w:rsid w:val="00B339AC"/>
    <w:rsid w:val="00C156AC"/>
    <w:rsid w:val="00C71750"/>
    <w:rsid w:val="00CF64F0"/>
    <w:rsid w:val="00D9017C"/>
    <w:rsid w:val="00D960AC"/>
    <w:rsid w:val="00DB539A"/>
    <w:rsid w:val="00E242BD"/>
    <w:rsid w:val="00F768CD"/>
    <w:rsid w:val="00F9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C95D9-0627-47B7-9674-BFC0279D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F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4F22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84F22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F2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4F2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10"/>
    <w:qFormat/>
    <w:rsid w:val="00884F22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10"/>
    <w:rsid w:val="00884F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84F22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884F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884F22"/>
    <w:pPr>
      <w:spacing w:after="120"/>
      <w:ind w:left="283"/>
    </w:pPr>
    <w:rPr>
      <w:sz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84F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884F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9017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901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0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49</cp:revision>
  <cp:lastPrinted>2024-08-20T13:44:00Z</cp:lastPrinted>
  <dcterms:created xsi:type="dcterms:W3CDTF">2024-08-19T08:55:00Z</dcterms:created>
  <dcterms:modified xsi:type="dcterms:W3CDTF">2024-08-20T13:44:00Z</dcterms:modified>
</cp:coreProperties>
</file>