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Территориальная избирательная комиссия</w:t>
      </w:r>
      <w:r w:rsidRPr="00EB50B6">
        <w:rPr>
          <w:sz w:val="28"/>
          <w:szCs w:val="28"/>
        </w:rPr>
        <w:t xml:space="preserve"> </w:t>
      </w:r>
    </w:p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Ломоносовского</w:t>
      </w:r>
      <w:r w:rsidRPr="00EB50B6">
        <w:rPr>
          <w:sz w:val="28"/>
          <w:szCs w:val="28"/>
        </w:rPr>
        <w:t xml:space="preserve"> </w:t>
      </w:r>
      <w:r w:rsidRPr="00EB50B6">
        <w:rPr>
          <w:b/>
          <w:sz w:val="28"/>
          <w:szCs w:val="28"/>
        </w:rPr>
        <w:t xml:space="preserve">муниципального района </w:t>
      </w:r>
      <w:r w:rsidR="00596765">
        <w:rPr>
          <w:b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Pr="00EB50B6">
        <w:rPr>
          <w:b/>
          <w:sz w:val="28"/>
          <w:szCs w:val="28"/>
        </w:rPr>
        <w:t xml:space="preserve">Ленинградской области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 w:rsidRPr="00EB50B6">
        <w:rPr>
          <w:b/>
          <w:sz w:val="20"/>
        </w:rPr>
        <w:t xml:space="preserve">с полномочиями окружной избирательной комиссии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>
        <w:rPr>
          <w:b/>
          <w:sz w:val="20"/>
        </w:rPr>
        <w:t>Пенико</w:t>
      </w:r>
      <w:r w:rsidRPr="00EB50B6">
        <w:rPr>
          <w:b/>
          <w:sz w:val="20"/>
        </w:rPr>
        <w:t xml:space="preserve">вского </w:t>
      </w:r>
      <w:r w:rsidR="00596765">
        <w:rPr>
          <w:b/>
          <w:sz w:val="20"/>
        </w:rPr>
        <w:t xml:space="preserve">Западного </w:t>
      </w:r>
      <w:r w:rsidRPr="00EB50B6">
        <w:rPr>
          <w:b/>
          <w:sz w:val="20"/>
        </w:rPr>
        <w:t>многоманд</w:t>
      </w:r>
      <w:r w:rsidR="00596765">
        <w:rPr>
          <w:b/>
          <w:sz w:val="20"/>
        </w:rPr>
        <w:t>атного избирательного округа № 1</w:t>
      </w:r>
      <w:r w:rsidRPr="00EB50B6">
        <w:rPr>
          <w:b/>
          <w:sz w:val="20"/>
        </w:rPr>
        <w:t xml:space="preserve"> </w:t>
      </w: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28"/>
          <w:szCs w:val="28"/>
        </w:rPr>
      </w:pPr>
      <w:r w:rsidRPr="00EB50B6">
        <w:rPr>
          <w:b/>
          <w:sz w:val="28"/>
          <w:szCs w:val="28"/>
        </w:rPr>
        <w:t xml:space="preserve">Решение </w:t>
      </w:r>
    </w:p>
    <w:p w:rsidR="00EB50B6" w:rsidRPr="00EB50B6" w:rsidRDefault="00EB50B6" w:rsidP="00EB50B6">
      <w:r>
        <w:t>30</w:t>
      </w:r>
      <w:r w:rsidRPr="00EB50B6">
        <w:t xml:space="preserve"> августа 2024 года                                                                                   </w:t>
      </w:r>
      <w:r>
        <w:t xml:space="preserve">                    № 34/667</w:t>
      </w:r>
    </w:p>
    <w:p w:rsidR="00EB50B6" w:rsidRDefault="00EB50B6" w:rsidP="00EB50B6">
      <w:pPr>
        <w:jc w:val="both"/>
        <w:rPr>
          <w:szCs w:val="18"/>
        </w:rPr>
      </w:pPr>
    </w:p>
    <w:p w:rsidR="00EB50B6" w:rsidRPr="00EB50B6" w:rsidRDefault="00EB50B6" w:rsidP="00EB50B6">
      <w:pPr>
        <w:pStyle w:val="2"/>
        <w:numPr>
          <w:ilvl w:val="0"/>
          <w:numId w:val="0"/>
        </w:numPr>
        <w:rPr>
          <w:sz w:val="24"/>
          <w:szCs w:val="24"/>
        </w:rPr>
      </w:pPr>
      <w:bookmarkStart w:id="1" w:name="_Toc168670874"/>
      <w:bookmarkStart w:id="2" w:name="_Toc130392730"/>
      <w:bookmarkStart w:id="3" w:name="_Toc130392286"/>
      <w:bookmarkStart w:id="4" w:name="_Toc130391887"/>
      <w:r w:rsidRPr="00EB50B6">
        <w:rPr>
          <w:sz w:val="24"/>
          <w:szCs w:val="24"/>
        </w:rPr>
        <w:t xml:space="preserve">О признании Башкирова Сергея Ивановича утратившим статус кандидата в депутаты совета депутатов муниципального образования </w:t>
      </w:r>
      <w:bookmarkEnd w:id="1"/>
      <w:bookmarkEnd w:id="2"/>
      <w:bookmarkEnd w:id="3"/>
      <w:bookmarkEnd w:id="4"/>
      <w:r w:rsidRPr="00EB50B6">
        <w:rPr>
          <w:sz w:val="24"/>
          <w:szCs w:val="24"/>
        </w:rPr>
        <w:t>Пениковское сельское поселение</w:t>
      </w:r>
      <w:r w:rsidRPr="00EB50B6">
        <w:t xml:space="preserve"> </w:t>
      </w:r>
      <w:r w:rsidRPr="00EB50B6">
        <w:rPr>
          <w:sz w:val="24"/>
          <w:szCs w:val="24"/>
        </w:rPr>
        <w:t>Ломоносовского муниципального района Ленинградской области</w:t>
      </w:r>
      <w:r>
        <w:rPr>
          <w:sz w:val="24"/>
          <w:szCs w:val="24"/>
        </w:rPr>
        <w:t xml:space="preserve"> </w:t>
      </w:r>
      <w:r w:rsidRPr="00EB50B6">
        <w:rPr>
          <w:sz w:val="24"/>
        </w:rPr>
        <w:t xml:space="preserve">пятого созыва по Пениковскому Западному многомандатному избирательному округу № 1 </w:t>
      </w:r>
    </w:p>
    <w:p w:rsidR="00EB50B6" w:rsidRDefault="00EB50B6" w:rsidP="00EB50B6">
      <w:pPr>
        <w:pStyle w:val="a3"/>
        <w:tabs>
          <w:tab w:val="left" w:pos="540"/>
        </w:tabs>
        <w:ind w:left="-567"/>
        <w:rPr>
          <w:b/>
          <w:sz w:val="24"/>
        </w:rPr>
      </w:pPr>
    </w:p>
    <w:p w:rsidR="00EB50B6" w:rsidRDefault="00EB50B6" w:rsidP="00EB50B6">
      <w:pPr>
        <w:pStyle w:val="a3"/>
        <w:tabs>
          <w:tab w:val="left" w:pos="540"/>
        </w:tabs>
        <w:ind w:left="-567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Руководствуясь пунктом 5 статьи 41 Федерального закона от 12 июня </w:t>
      </w:r>
      <w:r>
        <w:rPr>
          <w:color w:val="000000"/>
          <w:sz w:val="24"/>
        </w:rPr>
        <w:br/>
        <w:t xml:space="preserve">2002 года № 67-ФЗ «Об основных гарантиях избирательных прав и права на участие в референдуме граждан Российской Федерации», на основании решения </w:t>
      </w:r>
      <w:r w:rsidR="0016235C">
        <w:rPr>
          <w:color w:val="000000"/>
          <w:sz w:val="24"/>
        </w:rPr>
        <w:t>Ломоносовского местного отделения</w:t>
      </w:r>
      <w:r w:rsidR="0016235C" w:rsidRPr="0016235C">
        <w:rPr>
          <w:color w:val="000000"/>
          <w:sz w:val="24"/>
        </w:rPr>
        <w:t xml:space="preserve"> Всероссийской политической партии «ЕДИНАЯ РОССИЯ»</w:t>
      </w:r>
      <w:r w:rsidR="0016235C">
        <w:rPr>
          <w:i/>
          <w:color w:val="000000"/>
          <w:sz w:val="24"/>
        </w:rPr>
        <w:t>,</w:t>
      </w:r>
      <w:r>
        <w:rPr>
          <w:i/>
          <w:color w:val="000000"/>
          <w:sz w:val="24"/>
        </w:rPr>
        <w:t xml:space="preserve"> </w:t>
      </w:r>
      <w:r w:rsidR="0016235C" w:rsidRPr="0016235C">
        <w:rPr>
          <w:color w:val="000000"/>
          <w:sz w:val="24"/>
        </w:rPr>
        <w:t>от 29 августа 2024 года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об отзыве </w:t>
      </w:r>
      <w:r w:rsidRPr="00EB50B6">
        <w:rPr>
          <w:color w:val="000000"/>
          <w:sz w:val="24"/>
        </w:rPr>
        <w:t>Башкирова Сергея Ивановича</w:t>
      </w:r>
      <w:r>
        <w:rPr>
          <w:color w:val="000000"/>
          <w:sz w:val="24"/>
        </w:rPr>
        <w:t xml:space="preserve"> с участия в выборах депутатов совета депутатов муниципального образования </w:t>
      </w:r>
      <w:r w:rsidRPr="00EB50B6">
        <w:rPr>
          <w:color w:val="000000"/>
          <w:sz w:val="24"/>
        </w:rPr>
        <w:t>Пениковское сельское поселение Ломоносовского муниципального района Ленинградской области пятого созыва по Пениковскому Западному многомандатному избирательному округу № 1</w:t>
      </w:r>
      <w:r>
        <w:rPr>
          <w:color w:val="000000"/>
          <w:sz w:val="24"/>
        </w:rPr>
        <w:t>, территориальная избирательная комиссия Ломоносовского муниципального района с полномочиями окружной избирательной комиссии</w:t>
      </w:r>
      <w:r w:rsidRPr="00EB50B6">
        <w:rPr>
          <w:b/>
          <w:bCs/>
          <w:sz w:val="24"/>
        </w:rPr>
        <w:t xml:space="preserve"> </w:t>
      </w:r>
      <w:r w:rsidRPr="00EB50B6">
        <w:rPr>
          <w:bCs/>
          <w:sz w:val="24"/>
        </w:rPr>
        <w:t>П</w:t>
      </w:r>
      <w:r>
        <w:rPr>
          <w:bCs/>
          <w:sz w:val="24"/>
        </w:rPr>
        <w:t>ениковского Западного</w:t>
      </w:r>
      <w:r>
        <w:rPr>
          <w:color w:val="000000"/>
          <w:sz w:val="24"/>
        </w:rPr>
        <w:t xml:space="preserve"> многомандатного избирательного округа № 1,</w:t>
      </w:r>
    </w:p>
    <w:p w:rsidR="00EB50B6" w:rsidRDefault="00EB50B6" w:rsidP="00EB50B6">
      <w:pPr>
        <w:pStyle w:val="a3"/>
        <w:tabs>
          <w:tab w:val="left" w:pos="540"/>
        </w:tabs>
        <w:ind w:left="-567" w:firstLine="709"/>
        <w:jc w:val="both"/>
        <w:rPr>
          <w:color w:val="000000"/>
          <w:sz w:val="24"/>
        </w:rPr>
      </w:pPr>
    </w:p>
    <w:p w:rsidR="00EB50B6" w:rsidRDefault="00EB50B6" w:rsidP="00EB50B6">
      <w:pPr>
        <w:pStyle w:val="a3"/>
        <w:tabs>
          <w:tab w:val="left" w:pos="540"/>
        </w:tabs>
        <w:ind w:left="-567" w:firstLine="709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                      Решила:</w:t>
      </w:r>
    </w:p>
    <w:p w:rsidR="00EB50B6" w:rsidRDefault="00EB50B6" w:rsidP="00EB50B6">
      <w:pPr>
        <w:pStyle w:val="a3"/>
        <w:tabs>
          <w:tab w:val="left" w:pos="540"/>
        </w:tabs>
        <w:ind w:left="-567" w:firstLine="709"/>
        <w:jc w:val="both"/>
        <w:rPr>
          <w:b/>
          <w:color w:val="000000"/>
          <w:sz w:val="24"/>
        </w:rPr>
      </w:pPr>
    </w:p>
    <w:p w:rsidR="00EB50B6" w:rsidRDefault="00EB50B6" w:rsidP="00EB50B6">
      <w:pPr>
        <w:ind w:left="-567" w:firstLine="709"/>
        <w:jc w:val="both"/>
        <w:rPr>
          <w:szCs w:val="24"/>
        </w:rPr>
      </w:pPr>
      <w:r>
        <w:rPr>
          <w:szCs w:val="24"/>
        </w:rPr>
        <w:t>1. </w:t>
      </w:r>
      <w:r w:rsidR="00F929AA">
        <w:rPr>
          <w:szCs w:val="24"/>
        </w:rPr>
        <w:t>Башкиров</w:t>
      </w:r>
      <w:r w:rsidR="0016235C">
        <w:rPr>
          <w:szCs w:val="24"/>
        </w:rPr>
        <w:t>а Сергея</w:t>
      </w:r>
      <w:r w:rsidR="00F929AA">
        <w:rPr>
          <w:szCs w:val="24"/>
        </w:rPr>
        <w:t xml:space="preserve"> Иванович</w:t>
      </w:r>
      <w:r w:rsidR="0016235C">
        <w:rPr>
          <w:szCs w:val="24"/>
        </w:rPr>
        <w:t>а</w:t>
      </w:r>
      <w:r w:rsidR="00F929AA">
        <w:rPr>
          <w:szCs w:val="24"/>
        </w:rPr>
        <w:t>,</w:t>
      </w:r>
      <w:r w:rsidR="00165343">
        <w:rPr>
          <w:szCs w:val="24"/>
        </w:rPr>
        <w:t xml:space="preserve"> 1960</w:t>
      </w:r>
      <w:r>
        <w:rPr>
          <w:szCs w:val="24"/>
        </w:rPr>
        <w:t xml:space="preserve"> года рождения, выдвинутого избирательным объединением </w:t>
      </w:r>
      <w:r w:rsidR="0016235C" w:rsidRPr="0016235C">
        <w:rPr>
          <w:szCs w:val="24"/>
        </w:rPr>
        <w:t>Ломоносовское местное отделение Всероссийской политической партии «ЕДИНАЯ РОССИЯ»</w:t>
      </w:r>
      <w:r>
        <w:rPr>
          <w:szCs w:val="24"/>
        </w:rPr>
        <w:t xml:space="preserve">, считать утратившим статус кандидата в депутаты совета депутатов муниципального образования </w:t>
      </w:r>
      <w:r w:rsidR="00165343" w:rsidRPr="00165343">
        <w:rPr>
          <w:szCs w:val="24"/>
        </w:rPr>
        <w:t>Пениковское сельское поселение Ломоносовского муниципального района Ленинградской области пятого созыва по Пениковскому Западному многомандатному избирательному округу № 1</w:t>
      </w:r>
      <w:r>
        <w:rPr>
          <w:szCs w:val="24"/>
        </w:rPr>
        <w:t xml:space="preserve">. </w:t>
      </w:r>
    </w:p>
    <w:p w:rsidR="00EB50B6" w:rsidRDefault="00EB50B6" w:rsidP="00EB50B6">
      <w:pPr>
        <w:ind w:left="-567" w:firstLine="709"/>
        <w:jc w:val="both"/>
        <w:rPr>
          <w:szCs w:val="24"/>
        </w:rPr>
      </w:pPr>
      <w:r>
        <w:rPr>
          <w:szCs w:val="24"/>
        </w:rPr>
        <w:t xml:space="preserve">2. Выдать кандидату </w:t>
      </w:r>
      <w:r w:rsidR="00165343">
        <w:rPr>
          <w:szCs w:val="24"/>
        </w:rPr>
        <w:t>Башкирову Сергею Ивановичу</w:t>
      </w:r>
      <w:r w:rsidR="00165343" w:rsidRPr="00165343">
        <w:rPr>
          <w:szCs w:val="24"/>
        </w:rPr>
        <w:t xml:space="preserve"> </w:t>
      </w:r>
      <w:r>
        <w:rPr>
          <w:szCs w:val="24"/>
        </w:rPr>
        <w:t xml:space="preserve">копию настоящего решения. </w:t>
      </w:r>
    </w:p>
    <w:p w:rsidR="00EB50B6" w:rsidRDefault="00EB50B6" w:rsidP="00EB50B6">
      <w:pPr>
        <w:ind w:left="-567" w:firstLine="709"/>
        <w:jc w:val="both"/>
        <w:rPr>
          <w:szCs w:val="24"/>
        </w:rPr>
      </w:pPr>
      <w:r>
        <w:rPr>
          <w:szCs w:val="24"/>
        </w:rPr>
        <w:t xml:space="preserve">3. Контроль за исполнением настоящего решения возложить на секретаря территориальной избирательной комиссии </w:t>
      </w:r>
      <w:r w:rsidR="00165343">
        <w:rPr>
          <w:szCs w:val="24"/>
        </w:rPr>
        <w:t>Ломоносовского</w:t>
      </w:r>
      <w:r>
        <w:rPr>
          <w:szCs w:val="24"/>
        </w:rPr>
        <w:t xml:space="preserve"> муниципального района </w:t>
      </w:r>
      <w:r w:rsidR="00165343" w:rsidRPr="00165343">
        <w:rPr>
          <w:szCs w:val="24"/>
        </w:rPr>
        <w:t>Шутя Юрия Петровича</w:t>
      </w:r>
      <w:r w:rsidRPr="00165343">
        <w:rPr>
          <w:szCs w:val="24"/>
        </w:rPr>
        <w:t>.</w:t>
      </w:r>
    </w:p>
    <w:p w:rsidR="00EB50B6" w:rsidRDefault="00EB50B6" w:rsidP="00EB50B6">
      <w:pPr>
        <w:ind w:left="-567"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="00165343">
        <w:rPr>
          <w:szCs w:val="24"/>
        </w:rPr>
        <w:t>Р</w:t>
      </w:r>
      <w:r>
        <w:rPr>
          <w:szCs w:val="24"/>
        </w:rPr>
        <w:t xml:space="preserve">азместить его на официальном сайте территориальной избирательной комиссии </w:t>
      </w:r>
      <w:r w:rsidR="00165343">
        <w:rPr>
          <w:szCs w:val="24"/>
        </w:rPr>
        <w:t>Ломоносовского</w:t>
      </w:r>
      <w:r>
        <w:rPr>
          <w:szCs w:val="24"/>
        </w:rPr>
        <w:t xml:space="preserve"> муниципального района в информационно-телекоммуникационной сети «Интернет».</w:t>
      </w:r>
    </w:p>
    <w:p w:rsidR="00EB50B6" w:rsidRDefault="00EB50B6" w:rsidP="00EB50B6">
      <w:pPr>
        <w:ind w:left="-567" w:firstLine="709"/>
        <w:jc w:val="both"/>
        <w:rPr>
          <w:szCs w:val="24"/>
        </w:rPr>
      </w:pPr>
    </w:p>
    <w:p w:rsidR="00EB50B6" w:rsidRDefault="00EB50B6" w:rsidP="00EB50B6">
      <w:pPr>
        <w:ind w:left="-567" w:firstLine="709"/>
        <w:jc w:val="both"/>
        <w:rPr>
          <w:szCs w:val="24"/>
        </w:rPr>
      </w:pPr>
    </w:p>
    <w:p w:rsidR="00EB50B6" w:rsidRDefault="00EB50B6" w:rsidP="00EB50B6">
      <w:pPr>
        <w:ind w:left="-567"/>
        <w:jc w:val="both"/>
        <w:rPr>
          <w:szCs w:val="24"/>
        </w:rPr>
      </w:pPr>
      <w:r>
        <w:rPr>
          <w:szCs w:val="18"/>
        </w:rPr>
        <w:t xml:space="preserve">Председатель территориальной </w:t>
      </w:r>
    </w:p>
    <w:p w:rsidR="00EB50B6" w:rsidRDefault="00EB50B6" w:rsidP="00EB50B6">
      <w:pPr>
        <w:ind w:left="-567"/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</w:t>
      </w:r>
      <w:r w:rsidR="00165343">
        <w:rPr>
          <w:szCs w:val="18"/>
        </w:rPr>
        <w:t xml:space="preserve">            А.А. </w:t>
      </w:r>
      <w:proofErr w:type="spellStart"/>
      <w:r w:rsidR="00165343">
        <w:rPr>
          <w:szCs w:val="18"/>
        </w:rPr>
        <w:t>Топчян</w:t>
      </w:r>
      <w:proofErr w:type="spellEnd"/>
    </w:p>
    <w:p w:rsidR="00EB50B6" w:rsidRDefault="00EB50B6" w:rsidP="00EB50B6">
      <w:pPr>
        <w:jc w:val="both"/>
        <w:rPr>
          <w:sz w:val="14"/>
          <w:szCs w:val="14"/>
        </w:rPr>
      </w:pPr>
    </w:p>
    <w:p w:rsidR="00EB50B6" w:rsidRDefault="00EB50B6" w:rsidP="00EB50B6">
      <w:pPr>
        <w:ind w:left="-567"/>
        <w:jc w:val="both"/>
        <w:rPr>
          <w:szCs w:val="18"/>
        </w:rPr>
      </w:pPr>
      <w:r>
        <w:rPr>
          <w:szCs w:val="18"/>
        </w:rPr>
        <w:t>Секретарь территориальной</w:t>
      </w:r>
    </w:p>
    <w:p w:rsidR="00EB50B6" w:rsidRDefault="00EB50B6" w:rsidP="0016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ind w:left="-567"/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  <w:t xml:space="preserve">                                                           ____________</w:t>
      </w:r>
      <w:r w:rsidR="00165343">
        <w:rPr>
          <w:szCs w:val="18"/>
        </w:rPr>
        <w:tab/>
        <w:t xml:space="preserve">Ю.П. </w:t>
      </w:r>
      <w:proofErr w:type="spellStart"/>
      <w:r w:rsidR="00165343">
        <w:rPr>
          <w:szCs w:val="18"/>
        </w:rPr>
        <w:t>Шуть</w:t>
      </w:r>
      <w:proofErr w:type="spellEnd"/>
    </w:p>
    <w:p w:rsidR="00EB50B6" w:rsidRDefault="00EB50B6" w:rsidP="00EB50B6">
      <w:pPr>
        <w:ind w:left="-567"/>
        <w:jc w:val="both"/>
        <w:rPr>
          <w:szCs w:val="18"/>
        </w:rPr>
      </w:pPr>
    </w:p>
    <w:p w:rsidR="00EB50B6" w:rsidRDefault="00EB50B6" w:rsidP="00EB50B6">
      <w:pPr>
        <w:pStyle w:val="a5"/>
        <w:spacing w:after="0"/>
        <w:ind w:left="0"/>
        <w:rPr>
          <w:sz w:val="24"/>
          <w:szCs w:val="18"/>
        </w:rPr>
      </w:pPr>
    </w:p>
    <w:p w:rsidR="00D56229" w:rsidRDefault="00D56229"/>
    <w:sectPr w:rsidR="00D5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B6"/>
    <w:rsid w:val="0016235C"/>
    <w:rsid w:val="00165343"/>
    <w:rsid w:val="00596765"/>
    <w:rsid w:val="00D56229"/>
    <w:rsid w:val="00EB50B6"/>
    <w:rsid w:val="00F9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35A6-12C8-4CF9-A341-A5AFD84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0B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0B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B50B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5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50B6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67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67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5</cp:revision>
  <cp:lastPrinted>2024-08-29T15:33:00Z</cp:lastPrinted>
  <dcterms:created xsi:type="dcterms:W3CDTF">2024-08-29T07:09:00Z</dcterms:created>
  <dcterms:modified xsi:type="dcterms:W3CDTF">2024-08-29T15:33:00Z</dcterms:modified>
</cp:coreProperties>
</file>