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512BE4">
        <w:rPr>
          <w:sz w:val="28"/>
          <w:szCs w:val="28"/>
        </w:rPr>
        <w:t xml:space="preserve"> 21/456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512BE4">
        <w:rPr>
          <w:b/>
          <w:sz w:val="28"/>
          <w:szCs w:val="28"/>
        </w:rPr>
        <w:t>Киселевой Марины Николаевны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12BE4">
        <w:rPr>
          <w:b/>
          <w:sz w:val="28"/>
          <w:szCs w:val="28"/>
        </w:rPr>
        <w:t>Лебяже</w:t>
      </w:r>
      <w:r w:rsidR="00D05B7C">
        <w:rPr>
          <w:b/>
          <w:sz w:val="28"/>
          <w:szCs w:val="28"/>
        </w:rPr>
        <w:t>нск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</w:t>
      </w:r>
      <w:r w:rsidR="00512BE4">
        <w:rPr>
          <w:b/>
          <w:sz w:val="28"/>
          <w:szCs w:val="28"/>
        </w:rPr>
        <w:t>Центрального избирательного участка № 627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037DAA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512BE4">
        <w:rPr>
          <w:sz w:val="28"/>
          <w:szCs w:val="28"/>
        </w:rPr>
        <w:t>Киселеву Марину Николаевну</w:t>
      </w:r>
      <w:r w:rsidR="00512BE4" w:rsidRPr="00512BE4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037DAA">
        <w:rPr>
          <w:sz w:val="28"/>
          <w:szCs w:val="28"/>
        </w:rPr>
        <w:t>Лебяже</w:t>
      </w:r>
      <w:r w:rsidR="008616D1">
        <w:rPr>
          <w:sz w:val="28"/>
          <w:szCs w:val="28"/>
        </w:rPr>
        <w:t>нского</w:t>
      </w:r>
      <w:proofErr w:type="spellEnd"/>
      <w:r w:rsidR="008616D1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 xml:space="preserve">Центрального </w:t>
      </w:r>
      <w:r w:rsidR="008616D1">
        <w:rPr>
          <w:sz w:val="28"/>
          <w:szCs w:val="28"/>
        </w:rPr>
        <w:t>избирательного участка № 6</w:t>
      </w:r>
      <w:r w:rsidR="00037DAA">
        <w:rPr>
          <w:sz w:val="28"/>
          <w:szCs w:val="28"/>
        </w:rPr>
        <w:t>27</w:t>
      </w:r>
      <w:r w:rsidRPr="0042378E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>по её</w:t>
      </w:r>
      <w:r w:rsidR="008616D1">
        <w:rPr>
          <w:sz w:val="28"/>
          <w:szCs w:val="28"/>
        </w:rPr>
        <w:t xml:space="preserve"> личному заявлению </w:t>
      </w:r>
      <w:r w:rsidRPr="0042378E">
        <w:rPr>
          <w:sz w:val="28"/>
          <w:szCs w:val="28"/>
        </w:rPr>
        <w:t xml:space="preserve">в связи </w:t>
      </w:r>
      <w:r w:rsidR="00037DAA">
        <w:rPr>
          <w:sz w:val="28"/>
          <w:szCs w:val="28"/>
        </w:rPr>
        <w:t>с её</w:t>
      </w:r>
      <w:r w:rsidR="008616D1">
        <w:rPr>
          <w:sz w:val="28"/>
          <w:szCs w:val="28"/>
        </w:rPr>
        <w:t xml:space="preserve"> регистрацией кандидатом в депутаты совета депутатов по </w:t>
      </w:r>
      <w:proofErr w:type="spellStart"/>
      <w:r w:rsidR="00037DAA">
        <w:rPr>
          <w:sz w:val="28"/>
          <w:szCs w:val="28"/>
        </w:rPr>
        <w:t>Лебяже</w:t>
      </w:r>
      <w:r w:rsidR="008616D1">
        <w:rPr>
          <w:sz w:val="28"/>
          <w:szCs w:val="28"/>
        </w:rPr>
        <w:t>нскому</w:t>
      </w:r>
      <w:proofErr w:type="spellEnd"/>
      <w:r w:rsidR="008616D1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 xml:space="preserve">Восточному </w:t>
      </w:r>
      <w:r w:rsidR="008616D1">
        <w:rPr>
          <w:sz w:val="28"/>
          <w:szCs w:val="28"/>
        </w:rPr>
        <w:t>многомандатному избирательному округу № 1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37DAA">
        <w:rPr>
          <w:sz w:val="28"/>
          <w:szCs w:val="28"/>
        </w:rPr>
        <w:t>сию избирательного участка № 627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7DAA"/>
    <w:rsid w:val="0018284B"/>
    <w:rsid w:val="002457B1"/>
    <w:rsid w:val="0042378E"/>
    <w:rsid w:val="004F47B4"/>
    <w:rsid w:val="00512BE4"/>
    <w:rsid w:val="0068713D"/>
    <w:rsid w:val="00727924"/>
    <w:rsid w:val="00836DC3"/>
    <w:rsid w:val="008616D1"/>
    <w:rsid w:val="008F1210"/>
    <w:rsid w:val="00A83669"/>
    <w:rsid w:val="00B05596"/>
    <w:rsid w:val="00D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2018-06-20T12:28:00Z</dcterms:created>
  <dcterms:modified xsi:type="dcterms:W3CDTF">2019-08-09T07:13:00Z</dcterms:modified>
</cp:coreProperties>
</file>