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29" w:rsidRPr="00700929" w:rsidRDefault="00D33223" w:rsidP="00700929">
      <w:pPr>
        <w:ind w:right="-545"/>
        <w:jc w:val="both"/>
        <w:rPr>
          <w:b/>
          <w:bCs/>
          <w:szCs w:val="28"/>
        </w:rPr>
      </w:pPr>
      <w:r>
        <w:rPr>
          <w:rFonts w:ascii="Times New Roman CYR" w:hAnsi="Times New Roman CYR"/>
          <w:b/>
          <w:sz w:val="24"/>
        </w:rPr>
        <w:t xml:space="preserve">                                     </w:t>
      </w:r>
      <w:r w:rsidR="00700929" w:rsidRPr="00700929">
        <w:rPr>
          <w:b/>
          <w:bCs/>
          <w:szCs w:val="28"/>
        </w:rPr>
        <w:t>Территориальная избирательная комиссия</w:t>
      </w:r>
    </w:p>
    <w:p w:rsidR="00700929" w:rsidRPr="00700929" w:rsidRDefault="00700929" w:rsidP="00700929">
      <w:pPr>
        <w:ind w:right="-79"/>
        <w:rPr>
          <w:b/>
          <w:bCs/>
          <w:szCs w:val="28"/>
        </w:rPr>
      </w:pPr>
      <w:r w:rsidRPr="00700929">
        <w:rPr>
          <w:b/>
          <w:szCs w:val="28"/>
        </w:rPr>
        <w:t xml:space="preserve">        Ломоносовского </w:t>
      </w:r>
      <w:r w:rsidRPr="00700929">
        <w:rPr>
          <w:b/>
          <w:bCs/>
          <w:szCs w:val="28"/>
        </w:rPr>
        <w:t>муниципального района</w:t>
      </w:r>
    </w:p>
    <w:p w:rsidR="00700929" w:rsidRPr="00700929" w:rsidRDefault="00700929" w:rsidP="00700929">
      <w:pPr>
        <w:ind w:right="-79"/>
        <w:rPr>
          <w:b/>
          <w:bCs/>
          <w:sz w:val="24"/>
        </w:rPr>
      </w:pPr>
      <w:r w:rsidRPr="00700929">
        <w:rPr>
          <w:b/>
          <w:bCs/>
          <w:szCs w:val="28"/>
        </w:rPr>
        <w:t>Ленинградской области</w:t>
      </w:r>
    </w:p>
    <w:p w:rsidR="00700929" w:rsidRPr="003A1425" w:rsidRDefault="003A1425" w:rsidP="003A142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94584">
        <w:rPr>
          <w:rFonts w:ascii="Times New Roman" w:hAnsi="Times New Roman"/>
          <w:b/>
          <w:sz w:val="24"/>
          <w:szCs w:val="24"/>
        </w:rPr>
        <w:t xml:space="preserve">с полномочиями избирательных комиссий муниципальных образований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Лебяженское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 городское поселение,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Горбунковское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Гостилицкое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Кипенское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Копорское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Лаголовское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Лопухинское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Низинское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Оржицкое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Пениковское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94584">
        <w:rPr>
          <w:rFonts w:ascii="Times New Roman" w:hAnsi="Times New Roman"/>
          <w:b/>
          <w:sz w:val="24"/>
          <w:szCs w:val="24"/>
        </w:rPr>
        <w:t>Ропшинское</w:t>
      </w:r>
      <w:proofErr w:type="spellEnd"/>
      <w:r w:rsidRPr="00594584">
        <w:rPr>
          <w:rFonts w:ascii="Times New Roman" w:hAnsi="Times New Roman"/>
          <w:b/>
          <w:sz w:val="24"/>
          <w:szCs w:val="24"/>
        </w:rPr>
        <w:t xml:space="preserve"> и Русско-Высоцкое сельские поселения </w:t>
      </w:r>
    </w:p>
    <w:p w:rsidR="00700929" w:rsidRPr="00700929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  <w:r w:rsidRPr="00700929">
        <w:rPr>
          <w:b/>
          <w:bCs/>
          <w:szCs w:val="28"/>
        </w:rPr>
        <w:t xml:space="preserve">Решение </w:t>
      </w:r>
    </w:p>
    <w:p w:rsidR="00700929" w:rsidRPr="00700929" w:rsidRDefault="00700929" w:rsidP="00700929">
      <w:pPr>
        <w:jc w:val="left"/>
        <w:rPr>
          <w:sz w:val="24"/>
        </w:rPr>
      </w:pPr>
    </w:p>
    <w:p w:rsidR="00700929" w:rsidRPr="00D33223" w:rsidRDefault="00C96A5A" w:rsidP="00EC6EEE">
      <w:pPr>
        <w:ind w:left="360"/>
        <w:jc w:val="both"/>
        <w:rPr>
          <w:szCs w:val="28"/>
        </w:rPr>
      </w:pPr>
      <w:r>
        <w:rPr>
          <w:szCs w:val="28"/>
        </w:rPr>
        <w:t>29</w:t>
      </w:r>
      <w:r w:rsidR="00634AC3">
        <w:rPr>
          <w:szCs w:val="28"/>
        </w:rPr>
        <w:t xml:space="preserve"> </w:t>
      </w:r>
      <w:r>
        <w:rPr>
          <w:szCs w:val="28"/>
        </w:rPr>
        <w:t>августа 2019</w:t>
      </w:r>
      <w:r w:rsidR="00700929" w:rsidRPr="00D33223">
        <w:rPr>
          <w:szCs w:val="28"/>
        </w:rPr>
        <w:t xml:space="preserve"> года                              </w:t>
      </w:r>
      <w:r w:rsidR="00EC6EEE" w:rsidRPr="00D33223">
        <w:rPr>
          <w:szCs w:val="28"/>
        </w:rPr>
        <w:t xml:space="preserve">                         </w:t>
      </w:r>
      <w:r w:rsidR="00E0554E" w:rsidRPr="00D33223">
        <w:rPr>
          <w:szCs w:val="28"/>
        </w:rPr>
        <w:t xml:space="preserve">                      </w:t>
      </w:r>
      <w:r w:rsidR="00700929" w:rsidRPr="00D33223">
        <w:rPr>
          <w:szCs w:val="28"/>
        </w:rPr>
        <w:t xml:space="preserve">№ </w:t>
      </w:r>
      <w:r>
        <w:rPr>
          <w:szCs w:val="28"/>
        </w:rPr>
        <w:t>25/</w:t>
      </w:r>
      <w:r w:rsidR="00423BB5">
        <w:rPr>
          <w:szCs w:val="28"/>
        </w:rPr>
        <w:t>534</w:t>
      </w:r>
      <w:bookmarkStart w:id="0" w:name="_GoBack"/>
      <w:bookmarkEnd w:id="0"/>
    </w:p>
    <w:p w:rsidR="00700929" w:rsidRPr="002448EA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01007D" w:rsidRPr="009F325D" w:rsidRDefault="009F325D" w:rsidP="009F325D">
      <w:pPr>
        <w:rPr>
          <w:b/>
          <w:szCs w:val="28"/>
        </w:rPr>
      </w:pPr>
      <w:r>
        <w:rPr>
          <w:b/>
          <w:szCs w:val="28"/>
        </w:rPr>
        <w:t>О количестве</w:t>
      </w:r>
      <w:r w:rsidRPr="009F325D">
        <w:rPr>
          <w:b/>
          <w:szCs w:val="28"/>
        </w:rPr>
        <w:t xml:space="preserve"> переносных ящиков на избирател</w:t>
      </w:r>
      <w:r w:rsidR="00647E0B">
        <w:rPr>
          <w:b/>
          <w:szCs w:val="28"/>
        </w:rPr>
        <w:t>ь</w:t>
      </w:r>
      <w:r w:rsidR="003A1425">
        <w:rPr>
          <w:b/>
          <w:szCs w:val="28"/>
        </w:rPr>
        <w:t>ных участках              №№ 625</w:t>
      </w:r>
      <w:r w:rsidR="00647E0B">
        <w:rPr>
          <w:b/>
          <w:szCs w:val="28"/>
        </w:rPr>
        <w:t xml:space="preserve"> – </w:t>
      </w:r>
      <w:r w:rsidR="003A1425">
        <w:rPr>
          <w:b/>
          <w:szCs w:val="28"/>
        </w:rPr>
        <w:t xml:space="preserve">629, 636 - </w:t>
      </w:r>
      <w:r w:rsidR="00647E0B">
        <w:rPr>
          <w:b/>
          <w:szCs w:val="28"/>
        </w:rPr>
        <w:t xml:space="preserve">662 </w:t>
      </w:r>
      <w:r w:rsidRPr="009F325D">
        <w:rPr>
          <w:b/>
          <w:szCs w:val="28"/>
        </w:rPr>
        <w:t xml:space="preserve">для голосования на выборах </w:t>
      </w:r>
      <w:r w:rsidR="003A1425">
        <w:rPr>
          <w:b/>
          <w:szCs w:val="28"/>
        </w:rPr>
        <w:t>депутатов советов депутатов муниципальных образований Ломоносовского муниципального района</w:t>
      </w:r>
      <w:r w:rsidRPr="009F325D">
        <w:rPr>
          <w:b/>
          <w:szCs w:val="28"/>
        </w:rPr>
        <w:t xml:space="preserve"> </w:t>
      </w:r>
      <w:r w:rsidR="00647E0B">
        <w:rPr>
          <w:b/>
          <w:szCs w:val="28"/>
        </w:rPr>
        <w:t>8</w:t>
      </w:r>
      <w:r w:rsidR="00D33223">
        <w:rPr>
          <w:b/>
          <w:szCs w:val="28"/>
        </w:rPr>
        <w:t xml:space="preserve"> </w:t>
      </w:r>
      <w:r w:rsidR="003A1425">
        <w:rPr>
          <w:b/>
          <w:szCs w:val="28"/>
        </w:rPr>
        <w:t>сентября 2019</w:t>
      </w:r>
      <w:r w:rsidR="004777D1">
        <w:rPr>
          <w:b/>
          <w:szCs w:val="28"/>
        </w:rPr>
        <w:t xml:space="preserve"> года</w:t>
      </w:r>
    </w:p>
    <w:p w:rsidR="009F325D" w:rsidRPr="009F325D" w:rsidRDefault="009F325D" w:rsidP="009F325D">
      <w:pPr>
        <w:rPr>
          <w:bCs/>
          <w:szCs w:val="28"/>
        </w:rPr>
      </w:pPr>
    </w:p>
    <w:p w:rsidR="00CC715A" w:rsidRPr="009F325D" w:rsidRDefault="009F325D" w:rsidP="00CC715A">
      <w:pPr>
        <w:jc w:val="both"/>
        <w:rPr>
          <w:bCs/>
          <w:szCs w:val="28"/>
        </w:rPr>
      </w:pPr>
      <w:r w:rsidRPr="009F325D">
        <w:rPr>
          <w:bCs/>
          <w:szCs w:val="28"/>
        </w:rPr>
        <w:t xml:space="preserve">      На основании пункта 8 статьи 66</w:t>
      </w:r>
      <w:r w:rsidR="00CC715A" w:rsidRPr="009F325D">
        <w:rPr>
          <w:bCs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Ломоносовского муниципального района</w:t>
      </w:r>
      <w:r w:rsidR="003A1425" w:rsidRPr="003A1425">
        <w:t xml:space="preserve"> </w:t>
      </w:r>
      <w:r w:rsidR="003A1425" w:rsidRPr="003A1425">
        <w:rPr>
          <w:bCs/>
          <w:szCs w:val="28"/>
        </w:rPr>
        <w:t xml:space="preserve">с полномочиями избирательных комиссий муниципальных образований </w:t>
      </w:r>
      <w:proofErr w:type="spellStart"/>
      <w:r w:rsidR="003A1425" w:rsidRPr="003A1425">
        <w:rPr>
          <w:bCs/>
          <w:szCs w:val="28"/>
        </w:rPr>
        <w:t>Лебяженское</w:t>
      </w:r>
      <w:proofErr w:type="spellEnd"/>
      <w:r w:rsidR="003A1425" w:rsidRPr="003A1425">
        <w:rPr>
          <w:bCs/>
          <w:szCs w:val="28"/>
        </w:rPr>
        <w:t xml:space="preserve"> городское поселение, </w:t>
      </w:r>
      <w:proofErr w:type="spellStart"/>
      <w:r w:rsidR="003A1425" w:rsidRPr="003A1425">
        <w:rPr>
          <w:bCs/>
          <w:szCs w:val="28"/>
        </w:rPr>
        <w:t>Горбунковское</w:t>
      </w:r>
      <w:proofErr w:type="spellEnd"/>
      <w:r w:rsidR="003A1425" w:rsidRPr="003A1425">
        <w:rPr>
          <w:bCs/>
          <w:szCs w:val="28"/>
        </w:rPr>
        <w:t xml:space="preserve">, </w:t>
      </w:r>
      <w:proofErr w:type="spellStart"/>
      <w:r w:rsidR="003A1425" w:rsidRPr="003A1425">
        <w:rPr>
          <w:bCs/>
          <w:szCs w:val="28"/>
        </w:rPr>
        <w:t>Гостилицкое</w:t>
      </w:r>
      <w:proofErr w:type="spellEnd"/>
      <w:r w:rsidR="003A1425" w:rsidRPr="003A1425">
        <w:rPr>
          <w:bCs/>
          <w:szCs w:val="28"/>
        </w:rPr>
        <w:t xml:space="preserve">, </w:t>
      </w:r>
      <w:proofErr w:type="spellStart"/>
      <w:r w:rsidR="003A1425" w:rsidRPr="003A1425">
        <w:rPr>
          <w:bCs/>
          <w:szCs w:val="28"/>
        </w:rPr>
        <w:t>Кипенское</w:t>
      </w:r>
      <w:proofErr w:type="spellEnd"/>
      <w:r w:rsidR="003A1425" w:rsidRPr="003A1425">
        <w:rPr>
          <w:bCs/>
          <w:szCs w:val="28"/>
        </w:rPr>
        <w:t xml:space="preserve">, </w:t>
      </w:r>
      <w:proofErr w:type="spellStart"/>
      <w:r w:rsidR="003A1425" w:rsidRPr="003A1425">
        <w:rPr>
          <w:bCs/>
          <w:szCs w:val="28"/>
        </w:rPr>
        <w:t>Копорское</w:t>
      </w:r>
      <w:proofErr w:type="spellEnd"/>
      <w:r w:rsidR="003A1425" w:rsidRPr="003A1425">
        <w:rPr>
          <w:bCs/>
          <w:szCs w:val="28"/>
        </w:rPr>
        <w:t xml:space="preserve">, </w:t>
      </w:r>
      <w:proofErr w:type="spellStart"/>
      <w:r w:rsidR="003A1425" w:rsidRPr="003A1425">
        <w:rPr>
          <w:bCs/>
          <w:szCs w:val="28"/>
        </w:rPr>
        <w:t>Лаголовское</w:t>
      </w:r>
      <w:proofErr w:type="spellEnd"/>
      <w:r w:rsidR="003A1425" w:rsidRPr="003A1425">
        <w:rPr>
          <w:bCs/>
          <w:szCs w:val="28"/>
        </w:rPr>
        <w:t xml:space="preserve">, </w:t>
      </w:r>
      <w:proofErr w:type="spellStart"/>
      <w:r w:rsidR="003A1425" w:rsidRPr="003A1425">
        <w:rPr>
          <w:bCs/>
          <w:szCs w:val="28"/>
        </w:rPr>
        <w:t>Лопухинское</w:t>
      </w:r>
      <w:proofErr w:type="spellEnd"/>
      <w:r w:rsidR="003A1425" w:rsidRPr="003A1425">
        <w:rPr>
          <w:bCs/>
          <w:szCs w:val="28"/>
        </w:rPr>
        <w:t xml:space="preserve">, </w:t>
      </w:r>
      <w:proofErr w:type="spellStart"/>
      <w:r w:rsidR="003A1425" w:rsidRPr="003A1425">
        <w:rPr>
          <w:bCs/>
          <w:szCs w:val="28"/>
        </w:rPr>
        <w:t>Низинское</w:t>
      </w:r>
      <w:proofErr w:type="spellEnd"/>
      <w:r w:rsidR="003A1425" w:rsidRPr="003A1425">
        <w:rPr>
          <w:bCs/>
          <w:szCs w:val="28"/>
        </w:rPr>
        <w:t xml:space="preserve">, </w:t>
      </w:r>
      <w:proofErr w:type="spellStart"/>
      <w:r w:rsidR="003A1425" w:rsidRPr="003A1425">
        <w:rPr>
          <w:bCs/>
          <w:szCs w:val="28"/>
        </w:rPr>
        <w:t>Оржицкое</w:t>
      </w:r>
      <w:proofErr w:type="spellEnd"/>
      <w:r w:rsidR="003A1425" w:rsidRPr="003A1425">
        <w:rPr>
          <w:bCs/>
          <w:szCs w:val="28"/>
        </w:rPr>
        <w:t xml:space="preserve">, </w:t>
      </w:r>
      <w:proofErr w:type="spellStart"/>
      <w:r w:rsidR="003A1425" w:rsidRPr="003A1425">
        <w:rPr>
          <w:bCs/>
          <w:szCs w:val="28"/>
        </w:rPr>
        <w:t>Пениковское</w:t>
      </w:r>
      <w:proofErr w:type="spellEnd"/>
      <w:r w:rsidR="003A1425" w:rsidRPr="003A1425">
        <w:rPr>
          <w:bCs/>
          <w:szCs w:val="28"/>
        </w:rPr>
        <w:t xml:space="preserve">, </w:t>
      </w:r>
      <w:proofErr w:type="spellStart"/>
      <w:r w:rsidR="003A1425" w:rsidRPr="003A1425">
        <w:rPr>
          <w:bCs/>
          <w:szCs w:val="28"/>
        </w:rPr>
        <w:t>Ропшинское</w:t>
      </w:r>
      <w:proofErr w:type="spellEnd"/>
      <w:r w:rsidR="003A1425" w:rsidRPr="003A1425">
        <w:rPr>
          <w:bCs/>
          <w:szCs w:val="28"/>
        </w:rPr>
        <w:t xml:space="preserve"> и Русско-Высоцкое сельские поселения</w:t>
      </w:r>
      <w:r w:rsidR="00CC715A" w:rsidRPr="009F325D">
        <w:rPr>
          <w:bCs/>
          <w:szCs w:val="28"/>
        </w:rPr>
        <w:t xml:space="preserve">               </w:t>
      </w:r>
    </w:p>
    <w:p w:rsidR="003452E1" w:rsidRPr="009F325D" w:rsidRDefault="00CC715A" w:rsidP="00CC715A">
      <w:pPr>
        <w:jc w:val="both"/>
        <w:rPr>
          <w:bCs/>
          <w:szCs w:val="28"/>
        </w:rPr>
      </w:pPr>
      <w:r w:rsidRPr="009F325D">
        <w:rPr>
          <w:bCs/>
          <w:szCs w:val="28"/>
        </w:rPr>
        <w:t xml:space="preserve">                                                            Решила: </w:t>
      </w:r>
    </w:p>
    <w:p w:rsidR="00CC715A" w:rsidRPr="009F325D" w:rsidRDefault="00CC715A" w:rsidP="00CC715A">
      <w:pPr>
        <w:jc w:val="both"/>
        <w:rPr>
          <w:bCs/>
          <w:szCs w:val="28"/>
        </w:rPr>
      </w:pPr>
    </w:p>
    <w:p w:rsidR="009F325D" w:rsidRPr="00FC377C" w:rsidRDefault="009F325D" w:rsidP="009F325D">
      <w:pPr>
        <w:pStyle w:val="a3"/>
        <w:numPr>
          <w:ilvl w:val="0"/>
          <w:numId w:val="6"/>
        </w:numPr>
        <w:ind w:left="0" w:firstLine="0"/>
        <w:jc w:val="both"/>
        <w:rPr>
          <w:bCs/>
          <w:szCs w:val="28"/>
        </w:rPr>
      </w:pPr>
      <w:r w:rsidRPr="009F325D">
        <w:rPr>
          <w:bCs/>
          <w:szCs w:val="28"/>
        </w:rPr>
        <w:t xml:space="preserve">Утвердить количество переносных ящиков на избирательных участках         </w:t>
      </w:r>
      <w:r w:rsidR="003A1425" w:rsidRPr="003A1425">
        <w:rPr>
          <w:bCs/>
          <w:szCs w:val="28"/>
        </w:rPr>
        <w:t xml:space="preserve">№№ 625 – 629, 636 - 662 </w:t>
      </w:r>
      <w:r w:rsidRPr="009F325D">
        <w:rPr>
          <w:bCs/>
          <w:szCs w:val="28"/>
        </w:rPr>
        <w:t xml:space="preserve">для голосования </w:t>
      </w:r>
      <w:r w:rsidR="00647E0B">
        <w:rPr>
          <w:bCs/>
          <w:szCs w:val="28"/>
        </w:rPr>
        <w:t xml:space="preserve">на выборах </w:t>
      </w:r>
      <w:r w:rsidR="003A1425" w:rsidRPr="003A1425">
        <w:rPr>
          <w:bCs/>
          <w:szCs w:val="28"/>
        </w:rPr>
        <w:t>депутатов советов депутатов муниципальных образований Ломоносовского муниципального района 8 сентября 2019 года</w:t>
      </w:r>
      <w:r w:rsidR="00D33223" w:rsidRPr="00D33223">
        <w:rPr>
          <w:bCs/>
          <w:szCs w:val="28"/>
        </w:rPr>
        <w:t xml:space="preserve"> </w:t>
      </w:r>
      <w:r w:rsidRPr="009F325D">
        <w:rPr>
          <w:bCs/>
          <w:szCs w:val="28"/>
        </w:rPr>
        <w:t>согласно Приложению 1 к настоящему решению.</w:t>
      </w:r>
    </w:p>
    <w:p w:rsidR="009F325D" w:rsidRPr="00FC377C" w:rsidRDefault="003452E1" w:rsidP="009F325D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bCs/>
          <w:szCs w:val="28"/>
        </w:rPr>
      </w:pPr>
      <w:r w:rsidRPr="009F325D">
        <w:rPr>
          <w:bCs/>
          <w:szCs w:val="28"/>
        </w:rPr>
        <w:t>Направит</w:t>
      </w:r>
      <w:r w:rsidR="002448EA" w:rsidRPr="009F325D">
        <w:rPr>
          <w:bCs/>
          <w:szCs w:val="28"/>
        </w:rPr>
        <w:t>ь настоящее решение в участковые избирательные</w:t>
      </w:r>
      <w:r w:rsidRPr="009F325D">
        <w:rPr>
          <w:bCs/>
          <w:szCs w:val="28"/>
        </w:rPr>
        <w:t xml:space="preserve"> комис</w:t>
      </w:r>
      <w:r w:rsidR="002448EA" w:rsidRPr="009F325D">
        <w:rPr>
          <w:bCs/>
          <w:szCs w:val="28"/>
        </w:rPr>
        <w:t>сии</w:t>
      </w:r>
      <w:r w:rsidR="009F325D" w:rsidRPr="009F325D">
        <w:rPr>
          <w:bCs/>
          <w:szCs w:val="28"/>
        </w:rPr>
        <w:t xml:space="preserve"> избирательных</w:t>
      </w:r>
      <w:r w:rsidR="00103BA5" w:rsidRPr="009F325D">
        <w:rPr>
          <w:bCs/>
          <w:szCs w:val="28"/>
        </w:rPr>
        <w:t xml:space="preserve"> </w:t>
      </w:r>
      <w:r w:rsidR="009F325D" w:rsidRPr="009F325D">
        <w:rPr>
          <w:bCs/>
          <w:szCs w:val="28"/>
        </w:rPr>
        <w:t>участков</w:t>
      </w:r>
      <w:r w:rsidR="0021639F" w:rsidRPr="009F325D">
        <w:rPr>
          <w:bCs/>
          <w:szCs w:val="28"/>
        </w:rPr>
        <w:t xml:space="preserve"> </w:t>
      </w:r>
      <w:r w:rsidR="003A1425">
        <w:rPr>
          <w:bCs/>
          <w:szCs w:val="28"/>
        </w:rPr>
        <w:t>№№ 625 – 629, 636 - 662</w:t>
      </w:r>
      <w:r w:rsidR="009F325D" w:rsidRPr="009F325D">
        <w:rPr>
          <w:bCs/>
          <w:szCs w:val="28"/>
        </w:rPr>
        <w:t>.</w:t>
      </w:r>
    </w:p>
    <w:p w:rsidR="00FC377C" w:rsidRPr="00FC377C" w:rsidRDefault="00FC377C" w:rsidP="00FC377C">
      <w:pPr>
        <w:pStyle w:val="a3"/>
        <w:numPr>
          <w:ilvl w:val="0"/>
          <w:numId w:val="6"/>
        </w:numPr>
        <w:tabs>
          <w:tab w:val="left" w:pos="0"/>
        </w:tabs>
        <w:ind w:left="0" w:right="425" w:firstLine="0"/>
        <w:jc w:val="both"/>
        <w:rPr>
          <w:szCs w:val="28"/>
        </w:rPr>
      </w:pPr>
      <w:r w:rsidRPr="00FC377C">
        <w:rPr>
          <w:szCs w:val="28"/>
        </w:rPr>
        <w:t>Разместить настоящее решение на сайте территориальной избирательной комиссии Ломоносовского муниципального района 013.iklenobl.ru.</w:t>
      </w:r>
    </w:p>
    <w:p w:rsidR="00647E0B" w:rsidRPr="009F325D" w:rsidRDefault="00647E0B" w:rsidP="00691E80">
      <w:pPr>
        <w:pStyle w:val="a3"/>
        <w:spacing w:after="200" w:line="276" w:lineRule="auto"/>
        <w:ind w:left="0"/>
        <w:jc w:val="both"/>
        <w:rPr>
          <w:bCs/>
          <w:szCs w:val="28"/>
        </w:rPr>
      </w:pPr>
    </w:p>
    <w:p w:rsidR="00700929" w:rsidRPr="002448EA" w:rsidRDefault="00700929" w:rsidP="00700929">
      <w:pPr>
        <w:tabs>
          <w:tab w:val="left" w:pos="4480"/>
        </w:tabs>
        <w:jc w:val="both"/>
        <w:rPr>
          <w:szCs w:val="28"/>
        </w:rPr>
      </w:pPr>
      <w:r w:rsidRPr="002448EA">
        <w:rPr>
          <w:szCs w:val="28"/>
        </w:rPr>
        <w:t xml:space="preserve">Председатель </w:t>
      </w: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>территориальной избирательной комиссии</w:t>
      </w: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 xml:space="preserve">Ломоносовского муниципального района          __________               А.А. </w:t>
      </w:r>
      <w:proofErr w:type="spellStart"/>
      <w:r w:rsidRPr="002448EA">
        <w:rPr>
          <w:szCs w:val="28"/>
        </w:rPr>
        <w:t>Топчян</w:t>
      </w:r>
      <w:proofErr w:type="spellEnd"/>
    </w:p>
    <w:p w:rsidR="00700929" w:rsidRPr="002448EA" w:rsidRDefault="00700929" w:rsidP="00700929">
      <w:pPr>
        <w:jc w:val="both"/>
        <w:rPr>
          <w:szCs w:val="28"/>
        </w:rPr>
      </w:pP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 xml:space="preserve">Секретарь </w:t>
      </w:r>
    </w:p>
    <w:p w:rsidR="00700929" w:rsidRPr="002448EA" w:rsidRDefault="00700929" w:rsidP="00700929">
      <w:pPr>
        <w:jc w:val="both"/>
        <w:rPr>
          <w:szCs w:val="28"/>
        </w:rPr>
      </w:pPr>
      <w:r w:rsidRPr="002448EA">
        <w:rPr>
          <w:szCs w:val="28"/>
        </w:rPr>
        <w:t>территориальной избирательной комиссии</w:t>
      </w:r>
    </w:p>
    <w:p w:rsidR="00700929" w:rsidRPr="00D33223" w:rsidRDefault="00700929" w:rsidP="00D33223">
      <w:pPr>
        <w:jc w:val="both"/>
        <w:rPr>
          <w:szCs w:val="28"/>
        </w:rPr>
      </w:pPr>
      <w:r w:rsidRPr="002448EA">
        <w:rPr>
          <w:szCs w:val="28"/>
        </w:rPr>
        <w:t xml:space="preserve">Ломоносовского муниципального района          __________               Ю.П. </w:t>
      </w:r>
      <w:proofErr w:type="spellStart"/>
      <w:r w:rsidRPr="002448EA">
        <w:rPr>
          <w:szCs w:val="28"/>
        </w:rPr>
        <w:t>Шуть</w:t>
      </w:r>
      <w:proofErr w:type="spellEnd"/>
    </w:p>
    <w:sectPr w:rsidR="00700929" w:rsidRPr="00D3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71D"/>
    <w:multiLevelType w:val="hybridMultilevel"/>
    <w:tmpl w:val="ACF6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007D"/>
    <w:rsid w:val="000122C7"/>
    <w:rsid w:val="00014120"/>
    <w:rsid w:val="0005628D"/>
    <w:rsid w:val="0006144B"/>
    <w:rsid w:val="00082957"/>
    <w:rsid w:val="00082C88"/>
    <w:rsid w:val="00085E8B"/>
    <w:rsid w:val="00103BA5"/>
    <w:rsid w:val="00153E1E"/>
    <w:rsid w:val="001A4CD5"/>
    <w:rsid w:val="001F3735"/>
    <w:rsid w:val="00210579"/>
    <w:rsid w:val="0021639D"/>
    <w:rsid w:val="0021639F"/>
    <w:rsid w:val="002448EA"/>
    <w:rsid w:val="002608F9"/>
    <w:rsid w:val="00272674"/>
    <w:rsid w:val="00283C49"/>
    <w:rsid w:val="002B3B94"/>
    <w:rsid w:val="00343C7D"/>
    <w:rsid w:val="003452E1"/>
    <w:rsid w:val="00374D3D"/>
    <w:rsid w:val="003A1425"/>
    <w:rsid w:val="003B6256"/>
    <w:rsid w:val="00423BB5"/>
    <w:rsid w:val="00432C54"/>
    <w:rsid w:val="00445211"/>
    <w:rsid w:val="00474056"/>
    <w:rsid w:val="004777D1"/>
    <w:rsid w:val="004A6AFC"/>
    <w:rsid w:val="004B406B"/>
    <w:rsid w:val="005D27FE"/>
    <w:rsid w:val="005D68C6"/>
    <w:rsid w:val="00634AC3"/>
    <w:rsid w:val="00647E0B"/>
    <w:rsid w:val="00654BED"/>
    <w:rsid w:val="00691E80"/>
    <w:rsid w:val="00700929"/>
    <w:rsid w:val="00727924"/>
    <w:rsid w:val="007524AD"/>
    <w:rsid w:val="007610D6"/>
    <w:rsid w:val="007670C4"/>
    <w:rsid w:val="00817F71"/>
    <w:rsid w:val="008F0A21"/>
    <w:rsid w:val="00964F62"/>
    <w:rsid w:val="009E663D"/>
    <w:rsid w:val="009F325D"/>
    <w:rsid w:val="00A07EA8"/>
    <w:rsid w:val="00A24851"/>
    <w:rsid w:val="00A4321A"/>
    <w:rsid w:val="00AA7A14"/>
    <w:rsid w:val="00AC4981"/>
    <w:rsid w:val="00AF6742"/>
    <w:rsid w:val="00B70ED3"/>
    <w:rsid w:val="00B94703"/>
    <w:rsid w:val="00BD1817"/>
    <w:rsid w:val="00BD322A"/>
    <w:rsid w:val="00C96A5A"/>
    <w:rsid w:val="00CC715A"/>
    <w:rsid w:val="00D27834"/>
    <w:rsid w:val="00D33223"/>
    <w:rsid w:val="00D808FA"/>
    <w:rsid w:val="00DB4FFB"/>
    <w:rsid w:val="00DD2431"/>
    <w:rsid w:val="00E0554E"/>
    <w:rsid w:val="00E34A40"/>
    <w:rsid w:val="00E65B28"/>
    <w:rsid w:val="00EC6EEE"/>
    <w:rsid w:val="00F278F1"/>
    <w:rsid w:val="00F36F98"/>
    <w:rsid w:val="00F42FFF"/>
    <w:rsid w:val="00F4446A"/>
    <w:rsid w:val="00FA1A81"/>
    <w:rsid w:val="00FB730D"/>
    <w:rsid w:val="00FC377C"/>
    <w:rsid w:val="00FC7A01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3A1425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A1425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114</cp:revision>
  <cp:lastPrinted>2015-09-18T07:00:00Z</cp:lastPrinted>
  <dcterms:created xsi:type="dcterms:W3CDTF">2015-06-25T11:40:00Z</dcterms:created>
  <dcterms:modified xsi:type="dcterms:W3CDTF">2019-08-29T15:48:00Z</dcterms:modified>
</cp:coreProperties>
</file>