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5D8" w:rsidRPr="004715D8" w:rsidRDefault="004715D8" w:rsidP="004715D8">
      <w:pPr>
        <w:pStyle w:val="ConsPlusNormal"/>
        <w:jc w:val="center"/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</w:pPr>
      <w:bookmarkStart w:id="0" w:name="P958"/>
      <w:bookmarkEnd w:id="0"/>
      <w:r w:rsidRPr="004715D8"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>Территориальная избирательная комиссия</w:t>
      </w:r>
    </w:p>
    <w:p w:rsidR="004715D8" w:rsidRPr="004715D8" w:rsidRDefault="004715D8" w:rsidP="004715D8">
      <w:pPr>
        <w:pStyle w:val="ConsPlusNormal"/>
        <w:jc w:val="center"/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</w:pPr>
      <w:r w:rsidRPr="004715D8"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>Ломоносовского муниципального района</w:t>
      </w:r>
    </w:p>
    <w:p w:rsidR="004715D8" w:rsidRPr="004715D8" w:rsidRDefault="004715D8" w:rsidP="004715D8">
      <w:pPr>
        <w:pStyle w:val="ConsPlusNormal"/>
        <w:jc w:val="center"/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</w:pPr>
      <w:r w:rsidRPr="004715D8"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>Ленинградской области</w:t>
      </w:r>
    </w:p>
    <w:p w:rsidR="004715D8" w:rsidRPr="004715D8" w:rsidRDefault="004715D8" w:rsidP="004715D8">
      <w:pPr>
        <w:pStyle w:val="ConsPlusNormal"/>
        <w:jc w:val="center"/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</w:pPr>
    </w:p>
    <w:p w:rsidR="004715D8" w:rsidRPr="004715D8" w:rsidRDefault="004715D8" w:rsidP="004715D8">
      <w:pPr>
        <w:pStyle w:val="ConsPlusNormal"/>
        <w:jc w:val="center"/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</w:pPr>
      <w:r w:rsidRPr="004715D8"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>РЕШЕНИЕ</w:t>
      </w:r>
    </w:p>
    <w:p w:rsidR="004715D8" w:rsidRPr="004715D8" w:rsidRDefault="004715D8" w:rsidP="004715D8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4715D8" w:rsidRPr="004715D8" w:rsidRDefault="00960405" w:rsidP="004715D8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</w:t>
      </w:r>
      <w:r w:rsidR="00967BC5">
        <w:rPr>
          <w:rFonts w:ascii="Times New Roman" w:eastAsiaTheme="minorHAnsi" w:hAnsi="Times New Roman" w:cstheme="minorBidi"/>
          <w:sz w:val="28"/>
          <w:szCs w:val="28"/>
          <w:lang w:eastAsia="en-US"/>
        </w:rPr>
        <w:t>22</w:t>
      </w:r>
      <w:r w:rsidR="004C139D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июня</w:t>
      </w:r>
      <w:r w:rsidR="009946FD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2020</w:t>
      </w:r>
      <w:r w:rsidR="004715D8"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года                        </w:t>
      </w:r>
      <w:r w:rsidR="007D5EBE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                         </w:t>
      </w:r>
      <w:r w:rsidR="004715D8"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 </w:t>
      </w:r>
      <w:r w:rsidR="009946FD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    </w:t>
      </w:r>
      <w:r w:rsidR="00967BC5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        </w:t>
      </w:r>
      <w:bookmarkStart w:id="1" w:name="_GoBack"/>
      <w:bookmarkEnd w:id="1"/>
      <w:r w:rsidR="00967BC5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            № 13/115</w:t>
      </w:r>
      <w:r w:rsidR="004715D8"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</w:t>
      </w:r>
    </w:p>
    <w:p w:rsidR="004715D8" w:rsidRPr="004715D8" w:rsidRDefault="004715D8" w:rsidP="004715D8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4715D8" w:rsidRPr="00515BB0" w:rsidRDefault="004715D8" w:rsidP="00515BB0">
      <w:pPr>
        <w:pStyle w:val="ConsPlusNormal"/>
        <w:jc w:val="center"/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</w:pPr>
      <w:r w:rsidRPr="00515BB0"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 xml:space="preserve">Об освобождении </w:t>
      </w:r>
      <w:r w:rsidR="00967BC5"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>Новицкого Антона Олеговича</w:t>
      </w:r>
      <w:r w:rsidR="00515BB0" w:rsidRPr="00515BB0"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 xml:space="preserve"> </w:t>
      </w:r>
      <w:r w:rsidRPr="00515BB0"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 xml:space="preserve">от обязанностей члена участковой избирательной комиссии с правом решающего голоса </w:t>
      </w:r>
      <w:proofErr w:type="spellStart"/>
      <w:r w:rsidR="00967BC5"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>Гостилиц</w:t>
      </w:r>
      <w:r w:rsidRPr="00515BB0"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>кого</w:t>
      </w:r>
      <w:proofErr w:type="spellEnd"/>
      <w:r w:rsidRPr="00515BB0"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 xml:space="preserve"> </w:t>
      </w:r>
      <w:r w:rsidR="00967BC5"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>Восточ</w:t>
      </w:r>
      <w:r w:rsidRPr="00515BB0"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>н</w:t>
      </w:r>
      <w:r w:rsidR="009B5B87"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>ого избирательного участка № 6</w:t>
      </w:r>
      <w:r w:rsidR="00967BC5"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>40</w:t>
      </w:r>
    </w:p>
    <w:p w:rsidR="004715D8" w:rsidRPr="004715D8" w:rsidRDefault="004715D8" w:rsidP="004715D8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4715D8" w:rsidRPr="004715D8" w:rsidRDefault="004715D8" w:rsidP="004715D8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    В соответствии с подпунктом </w:t>
      </w:r>
      <w:r w:rsidR="004830C5" w:rsidRPr="004830C5">
        <w:rPr>
          <w:rFonts w:ascii="Times New Roman" w:eastAsiaTheme="minorHAnsi" w:hAnsi="Times New Roman" w:cstheme="minorBidi"/>
          <w:sz w:val="28"/>
          <w:szCs w:val="28"/>
          <w:lang w:eastAsia="en-US"/>
        </w:rPr>
        <w:t>«а» пункта 6</w:t>
      </w:r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статьи 29 Федерального закона «Об основных гарантиях избирательных прав и права на участие в референдуме граждан Российской Федерации» № 67-ФЗ от 12 июня 2002 года территориальная избирательная комиссия Ломоносовского муниципального района                                                                  </w:t>
      </w:r>
    </w:p>
    <w:p w:rsidR="004715D8" w:rsidRPr="004715D8" w:rsidRDefault="004715D8" w:rsidP="004715D8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                                                </w:t>
      </w: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       </w:t>
      </w:r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>Решила:</w:t>
      </w:r>
    </w:p>
    <w:p w:rsidR="004715D8" w:rsidRPr="004715D8" w:rsidRDefault="004715D8" w:rsidP="004715D8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4715D8" w:rsidRPr="00967BC5" w:rsidRDefault="004715D8" w:rsidP="004C139D">
      <w:pPr>
        <w:pStyle w:val="ConsPlusNormal"/>
        <w:numPr>
          <w:ilvl w:val="0"/>
          <w:numId w:val="2"/>
        </w:numPr>
        <w:ind w:left="0" w:firstLine="0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9B5B87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Освободить </w:t>
      </w:r>
      <w:r w:rsidR="00967BC5" w:rsidRPr="00967BC5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Новицкого Антона Олеговича </w:t>
      </w:r>
      <w:r w:rsidRPr="00967BC5">
        <w:rPr>
          <w:rFonts w:ascii="Times New Roman" w:eastAsiaTheme="minorHAnsi" w:hAnsi="Times New Roman" w:cstheme="minorBidi"/>
          <w:sz w:val="28"/>
          <w:szCs w:val="28"/>
          <w:lang w:eastAsia="en-US"/>
        </w:rPr>
        <w:t>от обязанностей члена участковой избирательной ком</w:t>
      </w:r>
      <w:r w:rsidR="009946FD" w:rsidRPr="00967BC5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иссии с правом решающего голоса </w:t>
      </w:r>
      <w:proofErr w:type="spellStart"/>
      <w:r w:rsidR="00967BC5" w:rsidRPr="00967BC5">
        <w:rPr>
          <w:rFonts w:ascii="Times New Roman" w:eastAsiaTheme="minorHAnsi" w:hAnsi="Times New Roman" w:cstheme="minorBidi"/>
          <w:sz w:val="28"/>
          <w:szCs w:val="28"/>
          <w:lang w:eastAsia="en-US"/>
        </w:rPr>
        <w:t>Гостилицкого</w:t>
      </w:r>
      <w:proofErr w:type="spellEnd"/>
      <w:r w:rsidR="00967BC5" w:rsidRPr="00967BC5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Восточного избирательного участка № 640</w:t>
      </w:r>
      <w:r w:rsidR="007D5EBE" w:rsidRPr="00967BC5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</w:t>
      </w:r>
      <w:r w:rsidR="00967BC5" w:rsidRPr="00967BC5">
        <w:rPr>
          <w:rFonts w:ascii="Times New Roman" w:eastAsiaTheme="minorHAnsi" w:hAnsi="Times New Roman" w:cstheme="minorBidi"/>
          <w:sz w:val="28"/>
          <w:szCs w:val="28"/>
          <w:lang w:eastAsia="en-US"/>
        </w:rPr>
        <w:t>по его</w:t>
      </w:r>
      <w:r w:rsidRPr="00967BC5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личному заявлению.</w:t>
      </w:r>
    </w:p>
    <w:p w:rsidR="004715D8" w:rsidRPr="004715D8" w:rsidRDefault="004715D8" w:rsidP="004715D8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4715D8" w:rsidRPr="004715D8" w:rsidRDefault="004715D8" w:rsidP="004715D8">
      <w:pPr>
        <w:pStyle w:val="ConsPlusNormal"/>
        <w:numPr>
          <w:ilvl w:val="0"/>
          <w:numId w:val="2"/>
        </w:numPr>
        <w:ind w:left="0" w:firstLine="0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>Направить настоящее решение в участковую избирательную комис</w:t>
      </w:r>
      <w:r w:rsidR="009B5B87">
        <w:rPr>
          <w:rFonts w:ascii="Times New Roman" w:eastAsiaTheme="minorHAnsi" w:hAnsi="Times New Roman" w:cstheme="minorBidi"/>
          <w:sz w:val="28"/>
          <w:szCs w:val="28"/>
          <w:lang w:eastAsia="en-US"/>
        </w:rPr>
        <w:t>сию избирательного участка № 6</w:t>
      </w:r>
      <w:r w:rsidR="00967BC5">
        <w:rPr>
          <w:rFonts w:ascii="Times New Roman" w:eastAsiaTheme="minorHAnsi" w:hAnsi="Times New Roman" w:cstheme="minorBidi"/>
          <w:sz w:val="28"/>
          <w:szCs w:val="28"/>
          <w:lang w:eastAsia="en-US"/>
        </w:rPr>
        <w:t>40</w:t>
      </w:r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>.</w:t>
      </w:r>
    </w:p>
    <w:p w:rsidR="004715D8" w:rsidRPr="004715D8" w:rsidRDefault="004715D8" w:rsidP="004715D8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4715D8" w:rsidRPr="004715D8" w:rsidRDefault="004715D8" w:rsidP="004715D8">
      <w:pPr>
        <w:pStyle w:val="ConsPlusNormal"/>
        <w:numPr>
          <w:ilvl w:val="0"/>
          <w:numId w:val="2"/>
        </w:numPr>
        <w:ind w:left="0" w:firstLine="0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>Разместить настоящее решение на официальном сайте территориальной избирательной комиссии Ломоносовского муниципального района.</w:t>
      </w:r>
    </w:p>
    <w:p w:rsidR="004715D8" w:rsidRPr="004715D8" w:rsidRDefault="004715D8" w:rsidP="004715D8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4715D8" w:rsidRPr="004715D8" w:rsidRDefault="004715D8" w:rsidP="004715D8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4715D8" w:rsidRPr="004715D8" w:rsidRDefault="004715D8" w:rsidP="004715D8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Председатель </w:t>
      </w:r>
    </w:p>
    <w:p w:rsidR="004715D8" w:rsidRPr="004715D8" w:rsidRDefault="004715D8" w:rsidP="004715D8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>территориальной избирательной комиссии</w:t>
      </w:r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ab/>
      </w:r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ab/>
      </w:r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ab/>
      </w:r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ab/>
        <w:t xml:space="preserve"> А.А. </w:t>
      </w:r>
      <w:proofErr w:type="spellStart"/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>Топчян</w:t>
      </w:r>
      <w:proofErr w:type="spellEnd"/>
    </w:p>
    <w:p w:rsidR="004715D8" w:rsidRPr="004715D8" w:rsidRDefault="004715D8" w:rsidP="004715D8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4715D8" w:rsidRPr="004715D8" w:rsidRDefault="004715D8" w:rsidP="004715D8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Секретарь </w:t>
      </w:r>
    </w:p>
    <w:p w:rsidR="004715D8" w:rsidRPr="004715D8" w:rsidRDefault="004715D8" w:rsidP="004715D8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>территориальной избирательной комиссии</w:t>
      </w:r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ab/>
      </w:r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ab/>
        <w:t xml:space="preserve">                     Ю.П. </w:t>
      </w:r>
      <w:proofErr w:type="spellStart"/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>Шуть</w:t>
      </w:r>
      <w:proofErr w:type="spellEnd"/>
    </w:p>
    <w:p w:rsidR="004715D8" w:rsidRPr="004715D8" w:rsidRDefault="004715D8" w:rsidP="004715D8">
      <w:pPr>
        <w:pStyle w:val="ConsPlusNormal"/>
        <w:jc w:val="both"/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</w:pPr>
    </w:p>
    <w:p w:rsidR="005C7D63" w:rsidRPr="005C7D63" w:rsidRDefault="005C7D63">
      <w:pPr>
        <w:pStyle w:val="ConsPlusNormal"/>
        <w:jc w:val="both"/>
        <w:rPr>
          <w:rFonts w:ascii="Times New Roman" w:hAnsi="Times New Roman" w:cs="Times New Roman"/>
        </w:rPr>
      </w:pPr>
    </w:p>
    <w:p w:rsidR="005C7D63" w:rsidRPr="005C7D63" w:rsidRDefault="005C7D63">
      <w:pPr>
        <w:pStyle w:val="ConsPlusNormal"/>
        <w:jc w:val="both"/>
        <w:rPr>
          <w:rFonts w:ascii="Times New Roman" w:hAnsi="Times New Roman" w:cs="Times New Roman"/>
        </w:rPr>
      </w:pPr>
    </w:p>
    <w:p w:rsidR="005C7D63" w:rsidRPr="005C7D63" w:rsidRDefault="005C7D63">
      <w:pPr>
        <w:pStyle w:val="ConsPlusNormal"/>
        <w:jc w:val="both"/>
        <w:rPr>
          <w:rFonts w:ascii="Times New Roman" w:hAnsi="Times New Roman" w:cs="Times New Roman"/>
        </w:rPr>
      </w:pPr>
    </w:p>
    <w:p w:rsidR="00E43025" w:rsidRDefault="00E43025">
      <w:pPr>
        <w:pStyle w:val="ConsPlusNormal"/>
        <w:jc w:val="both"/>
        <w:rPr>
          <w:rFonts w:ascii="Times New Roman" w:hAnsi="Times New Roman" w:cs="Times New Roman"/>
        </w:rPr>
      </w:pPr>
    </w:p>
    <w:p w:rsidR="008908B4" w:rsidRPr="005C7D63" w:rsidRDefault="008908B4">
      <w:pPr>
        <w:pStyle w:val="ConsPlusNormal"/>
        <w:jc w:val="both"/>
        <w:rPr>
          <w:rFonts w:ascii="Times New Roman" w:hAnsi="Times New Roman" w:cs="Times New Roman"/>
        </w:rPr>
      </w:pPr>
    </w:p>
    <w:sectPr w:rsidR="008908B4" w:rsidRPr="005C7D63" w:rsidSect="005E7443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646F4"/>
    <w:multiLevelType w:val="hybridMultilevel"/>
    <w:tmpl w:val="2682C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C6056"/>
    <w:multiLevelType w:val="hybridMultilevel"/>
    <w:tmpl w:val="E2AA59EC"/>
    <w:lvl w:ilvl="0" w:tplc="CB24983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D01ED7"/>
    <w:multiLevelType w:val="hybridMultilevel"/>
    <w:tmpl w:val="61B86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D63"/>
    <w:rsid w:val="0006560A"/>
    <w:rsid w:val="000E09E5"/>
    <w:rsid w:val="001067B4"/>
    <w:rsid w:val="001E57D6"/>
    <w:rsid w:val="002A7CF3"/>
    <w:rsid w:val="002D6D0C"/>
    <w:rsid w:val="003863E9"/>
    <w:rsid w:val="003B1AE3"/>
    <w:rsid w:val="00432E30"/>
    <w:rsid w:val="004715D8"/>
    <w:rsid w:val="004830C5"/>
    <w:rsid w:val="004924F8"/>
    <w:rsid w:val="004B4B74"/>
    <w:rsid w:val="004C139D"/>
    <w:rsid w:val="004E557B"/>
    <w:rsid w:val="00515BB0"/>
    <w:rsid w:val="00585F00"/>
    <w:rsid w:val="005A6A4C"/>
    <w:rsid w:val="005B7A6B"/>
    <w:rsid w:val="005C7D63"/>
    <w:rsid w:val="005D1B4A"/>
    <w:rsid w:val="005D2763"/>
    <w:rsid w:val="005E7443"/>
    <w:rsid w:val="0071038F"/>
    <w:rsid w:val="007D5EBE"/>
    <w:rsid w:val="007E0A45"/>
    <w:rsid w:val="00834848"/>
    <w:rsid w:val="008908B4"/>
    <w:rsid w:val="008A0FF5"/>
    <w:rsid w:val="008C55F9"/>
    <w:rsid w:val="00905F60"/>
    <w:rsid w:val="00942DA0"/>
    <w:rsid w:val="00960405"/>
    <w:rsid w:val="00967BC5"/>
    <w:rsid w:val="009946FD"/>
    <w:rsid w:val="009B5B87"/>
    <w:rsid w:val="009E6F5E"/>
    <w:rsid w:val="00A85C12"/>
    <w:rsid w:val="00B13876"/>
    <w:rsid w:val="00BA1365"/>
    <w:rsid w:val="00BA3839"/>
    <w:rsid w:val="00BA423D"/>
    <w:rsid w:val="00C51F0D"/>
    <w:rsid w:val="00C64EF0"/>
    <w:rsid w:val="00CF498C"/>
    <w:rsid w:val="00CF4F18"/>
    <w:rsid w:val="00D21020"/>
    <w:rsid w:val="00E03C93"/>
    <w:rsid w:val="00E43025"/>
    <w:rsid w:val="00E4509F"/>
    <w:rsid w:val="00EB78DC"/>
    <w:rsid w:val="00F52F57"/>
    <w:rsid w:val="00FA3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4294B1-3663-49FE-ACEB-712C71AF7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7D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C7D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C7D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C7D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C7D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C7D6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C7D6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extList">
    <w:name w:val="ConsPlusTextList"/>
    <w:rsid w:val="005C7D6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05F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05F60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348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7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47</dc:creator>
  <cp:lastModifiedBy>Shut</cp:lastModifiedBy>
  <cp:revision>62</cp:revision>
  <cp:lastPrinted>2019-08-08T11:29:00Z</cp:lastPrinted>
  <dcterms:created xsi:type="dcterms:W3CDTF">2017-04-06T11:34:00Z</dcterms:created>
  <dcterms:modified xsi:type="dcterms:W3CDTF">2020-06-22T14:24:00Z</dcterms:modified>
</cp:coreProperties>
</file>