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233BC7">
        <w:rPr>
          <w:sz w:val="28"/>
          <w:szCs w:val="28"/>
        </w:rPr>
        <w:t>272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233BC7">
        <w:rPr>
          <w:b/>
          <w:sz w:val="26"/>
          <w:szCs w:val="26"/>
        </w:rPr>
        <w:t>Взятышева</w:t>
      </w:r>
      <w:proofErr w:type="spellEnd"/>
      <w:r w:rsidR="00233BC7">
        <w:rPr>
          <w:b/>
          <w:sz w:val="26"/>
          <w:szCs w:val="26"/>
        </w:rPr>
        <w:t xml:space="preserve"> Владислава Сергеевича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233BC7">
        <w:rPr>
          <w:b/>
          <w:sz w:val="26"/>
          <w:szCs w:val="26"/>
        </w:rPr>
        <w:t>Новогореловского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989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bookmarkStart w:id="0" w:name="_GoBack"/>
      <w:bookmarkEnd w:id="0"/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233BC7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233BC7" w:rsidRPr="00233BC7">
        <w:rPr>
          <w:sz w:val="26"/>
          <w:szCs w:val="26"/>
        </w:rPr>
        <w:t>Новогореловского</w:t>
      </w:r>
      <w:proofErr w:type="spellEnd"/>
      <w:r w:rsidR="00233BC7" w:rsidRPr="00233BC7">
        <w:rPr>
          <w:sz w:val="26"/>
          <w:szCs w:val="26"/>
        </w:rPr>
        <w:t xml:space="preserve"> избирательного участка № 989 </w:t>
      </w:r>
      <w:proofErr w:type="spellStart"/>
      <w:r w:rsidR="00233BC7" w:rsidRPr="00233BC7">
        <w:rPr>
          <w:sz w:val="26"/>
          <w:szCs w:val="26"/>
        </w:rPr>
        <w:t>Взятышева</w:t>
      </w:r>
      <w:proofErr w:type="spellEnd"/>
      <w:r w:rsidR="00233BC7" w:rsidRPr="00233BC7">
        <w:rPr>
          <w:sz w:val="26"/>
          <w:szCs w:val="26"/>
        </w:rPr>
        <w:t xml:space="preserve"> Владислава Сергеевича</w:t>
      </w:r>
      <w:r w:rsidR="009F7B3B" w:rsidRPr="001367FF">
        <w:rPr>
          <w:sz w:val="26"/>
          <w:szCs w:val="26"/>
        </w:rPr>
        <w:t xml:space="preserve">, </w:t>
      </w:r>
      <w:r w:rsidR="00233BC7">
        <w:rPr>
          <w:sz w:val="26"/>
          <w:szCs w:val="26"/>
        </w:rPr>
        <w:t>1</w:t>
      </w:r>
      <w:r w:rsidR="00CB41D4">
        <w:rPr>
          <w:sz w:val="26"/>
          <w:szCs w:val="26"/>
        </w:rPr>
        <w:t>1</w:t>
      </w:r>
      <w:r w:rsidR="00F70C43" w:rsidRPr="001367FF">
        <w:rPr>
          <w:sz w:val="26"/>
          <w:szCs w:val="26"/>
        </w:rPr>
        <w:t xml:space="preserve"> </w:t>
      </w:r>
      <w:r w:rsidR="00233BC7">
        <w:rPr>
          <w:sz w:val="26"/>
          <w:szCs w:val="26"/>
        </w:rPr>
        <w:t>дека</w:t>
      </w:r>
      <w:r w:rsidR="00CB41D4">
        <w:rPr>
          <w:sz w:val="26"/>
          <w:szCs w:val="26"/>
        </w:rPr>
        <w:t>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233BC7">
        <w:rPr>
          <w:sz w:val="26"/>
          <w:szCs w:val="26"/>
        </w:rPr>
        <w:t>4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233BC7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233BC7">
        <w:rPr>
          <w:sz w:val="26"/>
          <w:szCs w:val="26"/>
        </w:rPr>
        <w:t>работающего</w:t>
      </w:r>
      <w:r w:rsidR="00E3782C" w:rsidRPr="001367FF">
        <w:rPr>
          <w:sz w:val="26"/>
          <w:szCs w:val="26"/>
        </w:rPr>
        <w:t xml:space="preserve"> </w:t>
      </w:r>
      <w:r w:rsidR="00233BC7">
        <w:rPr>
          <w:sz w:val="26"/>
          <w:szCs w:val="26"/>
        </w:rPr>
        <w:t>индивидуальным предпринимателем</w:t>
      </w:r>
      <w:r w:rsidR="005A60F5" w:rsidRPr="001367FF">
        <w:rPr>
          <w:sz w:val="26"/>
          <w:szCs w:val="26"/>
        </w:rPr>
        <w:t xml:space="preserve">, </w:t>
      </w:r>
      <w:r w:rsidR="00233BC7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233BC7">
        <w:rPr>
          <w:sz w:val="26"/>
          <w:szCs w:val="26"/>
        </w:rPr>
        <w:t>жительства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>участка № 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64</cp:revision>
  <dcterms:created xsi:type="dcterms:W3CDTF">2018-06-20T12:28:00Z</dcterms:created>
  <dcterms:modified xsi:type="dcterms:W3CDTF">2020-08-20T13:31:00Z</dcterms:modified>
</cp:coreProperties>
</file>