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7544EF">
        <w:rPr>
          <w:rFonts w:ascii="Times New Roman" w:eastAsiaTheme="minorHAnsi" w:hAnsi="Times New Roman" w:cstheme="minorBidi"/>
          <w:sz w:val="28"/>
          <w:szCs w:val="28"/>
          <w:lang w:eastAsia="en-US"/>
        </w:rPr>
        <w:t>3</w:t>
      </w:r>
      <w:r w:rsidR="00574D2A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7544EF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7544E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Карху</w:t>
      </w:r>
      <w:proofErr w:type="spellEnd"/>
      <w:r w:rsidR="007544E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Федора Викторовича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7544E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Гостилиц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7544E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="00CC46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7544E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41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7544EF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7544EF" w:rsidRPr="007544EF">
        <w:rPr>
          <w:rFonts w:ascii="Times New Roman" w:eastAsiaTheme="minorHAnsi" w:hAnsi="Times New Roman" w:cstheme="minorBidi"/>
          <w:sz w:val="28"/>
          <w:szCs w:val="28"/>
          <w:lang w:eastAsia="en-US"/>
        </w:rPr>
        <w:t>Карху</w:t>
      </w:r>
      <w:proofErr w:type="spellEnd"/>
      <w:r w:rsidR="007544EF" w:rsidRPr="007544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Федора Викторовича</w:t>
      </w:r>
      <w:r w:rsidR="00CC46AA" w:rsidRPr="00CC46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7544EF" w:rsidRPr="007544EF">
        <w:rPr>
          <w:rFonts w:ascii="Times New Roman" w:eastAsiaTheme="minorHAnsi" w:hAnsi="Times New Roman" w:cstheme="minorBidi"/>
          <w:sz w:val="28"/>
          <w:szCs w:val="28"/>
          <w:lang w:eastAsia="en-US"/>
        </w:rPr>
        <w:t>Гостилицкого</w:t>
      </w:r>
      <w:proofErr w:type="spellEnd"/>
      <w:r w:rsidR="007544EF" w:rsidRPr="007544E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641</w:t>
      </w:r>
      <w:r w:rsidR="007544EF">
        <w:rPr>
          <w:rFonts w:ascii="Times New Roman" w:eastAsiaTheme="minorHAnsi" w:hAnsi="Times New Roman" w:cstheme="minorBidi"/>
          <w:sz w:val="28"/>
          <w:szCs w:val="28"/>
          <w:lang w:eastAsia="en-US"/>
        </w:rPr>
        <w:t>по го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7544EF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641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50760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74D2A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544E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C46AA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88</cp:revision>
  <cp:lastPrinted>2020-07-23T06:17:00Z</cp:lastPrinted>
  <dcterms:created xsi:type="dcterms:W3CDTF">2017-04-06T11:34:00Z</dcterms:created>
  <dcterms:modified xsi:type="dcterms:W3CDTF">2020-08-26T10:29:00Z</dcterms:modified>
</cp:coreProperties>
</file>