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EE" w:rsidRDefault="00EA3BEE" w:rsidP="00EA3BEE">
      <w:pPr>
        <w:spacing w:after="0" w:line="240" w:lineRule="auto"/>
        <w:ind w:left="595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                                                                                                                                                        к Решению ТИК                     </w:t>
      </w:r>
    </w:p>
    <w:p w:rsidR="00EA3BEE" w:rsidRDefault="00EA3BEE" w:rsidP="00EA3BE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Ломоносовского муниципального района                                                                  </w:t>
      </w:r>
    </w:p>
    <w:p w:rsidR="00EA3BEE" w:rsidRDefault="00CB3D11" w:rsidP="00EA3BEE">
      <w:pPr>
        <w:spacing w:after="0" w:line="240" w:lineRule="auto"/>
        <w:ind w:left="595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 22 июня 2021 г. № 9/34</w:t>
      </w:r>
    </w:p>
    <w:p w:rsidR="00F8482F" w:rsidRPr="00F8482F" w:rsidRDefault="00F8482F" w:rsidP="00F8482F">
      <w:pPr>
        <w:pStyle w:val="3"/>
        <w:spacing w:after="0" w:line="240" w:lineRule="auto"/>
        <w:ind w:left="4248"/>
        <w:rPr>
          <w:rFonts w:ascii="Times New Roman" w:hAnsi="Times New Roman" w:cs="Times New Roman"/>
          <w:sz w:val="22"/>
        </w:rPr>
      </w:pPr>
    </w:p>
    <w:p w:rsidR="00F8482F" w:rsidRPr="00F8482F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СВЕДЕНИЯ</w:t>
      </w:r>
    </w:p>
    <w:p w:rsidR="00F8482F" w:rsidRPr="00F8482F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о поступлении денежных средств на специальный избирательный счет</w:t>
      </w:r>
    </w:p>
    <w:p w:rsidR="00E6578A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 xml:space="preserve"> кандидата</w:t>
      </w:r>
      <w:r w:rsidR="00E6578A">
        <w:rPr>
          <w:rFonts w:ascii="Times New Roman" w:hAnsi="Times New Roman" w:cs="Times New Roman"/>
          <w:sz w:val="24"/>
        </w:rPr>
        <w:t xml:space="preserve"> при проведении </w:t>
      </w:r>
      <w:r w:rsidR="00CB3D11">
        <w:rPr>
          <w:rFonts w:ascii="Times New Roman" w:hAnsi="Times New Roman" w:cs="Times New Roman"/>
          <w:sz w:val="24"/>
        </w:rPr>
        <w:t>повторных выборов депутата</w:t>
      </w:r>
      <w:r w:rsidR="00E6578A">
        <w:rPr>
          <w:rFonts w:ascii="Times New Roman" w:hAnsi="Times New Roman" w:cs="Times New Roman"/>
          <w:sz w:val="24"/>
        </w:rPr>
        <w:t xml:space="preserve"> совета депутатов </w:t>
      </w:r>
    </w:p>
    <w:p w:rsidR="00F8482F" w:rsidRPr="00F8482F" w:rsidRDefault="00E6578A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</w:t>
      </w:r>
      <w:r w:rsidR="00135EDB">
        <w:rPr>
          <w:rFonts w:ascii="Times New Roman" w:hAnsi="Times New Roman" w:cs="Times New Roman"/>
          <w:sz w:val="24"/>
        </w:rPr>
        <w:t>*</w:t>
      </w:r>
    </w:p>
    <w:p w:rsidR="00F8482F" w:rsidRPr="00F8482F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ind w:right="-143"/>
        <w:jc w:val="right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По состоянию на «____» _______ 20</w:t>
      </w:r>
      <w:r w:rsidR="00E20D91">
        <w:rPr>
          <w:rFonts w:ascii="Times New Roman" w:hAnsi="Times New Roman" w:cs="Times New Roman"/>
          <w:sz w:val="24"/>
        </w:rPr>
        <w:t>_</w:t>
      </w:r>
      <w:r w:rsidRPr="00E6578A">
        <w:rPr>
          <w:rFonts w:ascii="Times New Roman" w:hAnsi="Times New Roman" w:cs="Times New Roman"/>
          <w:sz w:val="24"/>
        </w:rPr>
        <w:t>_</w:t>
      </w:r>
      <w:r w:rsidRPr="00F8482F">
        <w:rPr>
          <w:rFonts w:ascii="Times New Roman" w:hAnsi="Times New Roman" w:cs="Times New Roman"/>
          <w:sz w:val="24"/>
        </w:rPr>
        <w:t xml:space="preserve"> года</w:t>
      </w:r>
    </w:p>
    <w:p w:rsidR="00F8482F" w:rsidRPr="00F8482F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u w:val="single"/>
        </w:rPr>
      </w:pPr>
      <w:r w:rsidRPr="00F8482F">
        <w:rPr>
          <w:rFonts w:ascii="Times New Roman" w:hAnsi="Times New Roman" w:cs="Times New Roman"/>
          <w:sz w:val="24"/>
        </w:rPr>
        <w:t>Кандидат</w:t>
      </w:r>
      <w:r w:rsidRPr="00F8482F">
        <w:rPr>
          <w:rFonts w:ascii="Times New Roman" w:hAnsi="Times New Roman" w:cs="Times New Roman"/>
          <w:sz w:val="20"/>
        </w:rPr>
        <w:t xml:space="preserve"> </w:t>
      </w:r>
      <w:r w:rsidR="00E6578A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F8482F" w:rsidRPr="00F8482F" w:rsidRDefault="00F8482F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 w:rsidRPr="00F8482F">
        <w:rPr>
          <w:rFonts w:ascii="Times New Roman" w:hAnsi="Times New Roman" w:cs="Times New Roman"/>
          <w:sz w:val="16"/>
        </w:rPr>
        <w:t>(фамилия, имя и отчество кандидата</w:t>
      </w:r>
      <w:r w:rsidR="00E6578A">
        <w:rPr>
          <w:rFonts w:ascii="Times New Roman" w:hAnsi="Times New Roman" w:cs="Times New Roman"/>
          <w:sz w:val="16"/>
        </w:rPr>
        <w:t>)</w:t>
      </w:r>
      <w:r w:rsidRPr="00F8482F">
        <w:rPr>
          <w:rFonts w:ascii="Times New Roman" w:hAnsi="Times New Roman" w:cs="Times New Roman"/>
          <w:sz w:val="16"/>
        </w:rPr>
        <w:t xml:space="preserve"> </w:t>
      </w:r>
      <w:r w:rsidR="00E6578A">
        <w:rPr>
          <w:rFonts w:ascii="Times New Roman" w:hAnsi="Times New Roman" w:cs="Times New Roman"/>
          <w:sz w:val="16"/>
        </w:rPr>
        <w:t xml:space="preserve"> </w:t>
      </w:r>
      <w:r w:rsidRPr="00F8482F">
        <w:rPr>
          <w:rFonts w:ascii="Times New Roman" w:hAnsi="Times New Roman" w:cs="Times New Roman"/>
          <w:sz w:val="16"/>
        </w:rPr>
        <w:t xml:space="preserve"> </w:t>
      </w:r>
    </w:p>
    <w:p w:rsidR="00F8482F" w:rsidRPr="00E6578A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F8482F" w:rsidRPr="00F8482F" w:rsidRDefault="00E6578A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Pr="00F8482F">
        <w:rPr>
          <w:rFonts w:ascii="Times New Roman" w:hAnsi="Times New Roman" w:cs="Times New Roman"/>
          <w:sz w:val="16"/>
        </w:rPr>
        <w:t>наименование и № одномандатного</w:t>
      </w:r>
      <w:r>
        <w:rPr>
          <w:rFonts w:ascii="Times New Roman" w:hAnsi="Times New Roman" w:cs="Times New Roman"/>
          <w:sz w:val="16"/>
        </w:rPr>
        <w:t xml:space="preserve"> (многомандатного)</w:t>
      </w:r>
      <w:r w:rsidRPr="00F8482F">
        <w:rPr>
          <w:rFonts w:ascii="Times New Roman" w:hAnsi="Times New Roman" w:cs="Times New Roman"/>
          <w:sz w:val="16"/>
        </w:rPr>
        <w:t xml:space="preserve"> избирательного округа</w:t>
      </w:r>
      <w:r w:rsidR="00135EDB">
        <w:rPr>
          <w:rFonts w:ascii="Times New Roman" w:hAnsi="Times New Roman" w:cs="Times New Roman"/>
          <w:sz w:val="16"/>
        </w:rPr>
        <w:t>)</w:t>
      </w:r>
    </w:p>
    <w:p w:rsidR="00F8482F" w:rsidRPr="008B673C" w:rsidRDefault="00E6578A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E6578A" w:rsidRDefault="00E6578A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(номер специально</w:t>
      </w:r>
      <w:r w:rsidR="00F8482F" w:rsidRPr="00F8482F">
        <w:rPr>
          <w:rFonts w:ascii="Times New Roman" w:hAnsi="Times New Roman" w:cs="Times New Roman"/>
          <w:sz w:val="16"/>
        </w:rPr>
        <w:t xml:space="preserve"> избирательного счета</w:t>
      </w:r>
      <w:r>
        <w:rPr>
          <w:rFonts w:ascii="Times New Roman" w:hAnsi="Times New Roman" w:cs="Times New Roman"/>
          <w:sz w:val="16"/>
        </w:rPr>
        <w:t xml:space="preserve">, </w:t>
      </w:r>
    </w:p>
    <w:p w:rsidR="00E6578A" w:rsidRDefault="00E6578A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</w:t>
      </w:r>
    </w:p>
    <w:p w:rsidR="00F8482F" w:rsidRPr="00F8482F" w:rsidRDefault="00E6578A" w:rsidP="00F8482F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№ и адрес внутреннего структурного подразделения ПАО Сбербанк</w:t>
      </w:r>
      <w:r w:rsidR="00F8482F" w:rsidRPr="00F8482F">
        <w:rPr>
          <w:rFonts w:ascii="Times New Roman" w:hAnsi="Times New Roman" w:cs="Times New Roman"/>
          <w:sz w:val="16"/>
        </w:rPr>
        <w:t>)</w:t>
      </w:r>
    </w:p>
    <w:p w:rsidR="00F8482F" w:rsidRPr="00E6578A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0"/>
        </w:rPr>
      </w:pPr>
      <w:r w:rsidRPr="00F8482F">
        <w:rPr>
          <w:rFonts w:ascii="Times New Roman" w:hAnsi="Times New Roman" w:cs="Times New Roman"/>
          <w:sz w:val="24"/>
        </w:rPr>
        <w:t>Входящий остаток:</w:t>
      </w:r>
      <w:r w:rsidRPr="00E6578A">
        <w:rPr>
          <w:rFonts w:ascii="Times New Roman" w:hAnsi="Times New Roman" w:cs="Times New Roman"/>
          <w:sz w:val="20"/>
        </w:rPr>
        <w:t xml:space="preserve"> ______________________________________________________________________</w:t>
      </w:r>
    </w:p>
    <w:p w:rsidR="00F8482F" w:rsidRPr="00F8482F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16"/>
        </w:rPr>
      </w:pP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16"/>
        </w:rPr>
        <w:t>(сумма прописью)</w:t>
      </w:r>
    </w:p>
    <w:p w:rsidR="00F8482F" w:rsidRPr="00F8482F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0"/>
          <w:u w:val="single"/>
        </w:rPr>
      </w:pPr>
      <w:r w:rsidRPr="00F8482F">
        <w:rPr>
          <w:rFonts w:ascii="Times New Roman" w:hAnsi="Times New Roman" w:cs="Times New Roman"/>
          <w:sz w:val="24"/>
        </w:rPr>
        <w:t>Поступило средств за пери</w:t>
      </w:r>
      <w:r>
        <w:rPr>
          <w:rFonts w:ascii="Times New Roman" w:hAnsi="Times New Roman" w:cs="Times New Roman"/>
          <w:sz w:val="24"/>
        </w:rPr>
        <w:t xml:space="preserve">од: _________________________________________________ </w:t>
      </w:r>
    </w:p>
    <w:p w:rsidR="00135EDB" w:rsidRDefault="00135EDB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0"/>
          <w:u w:val="single"/>
        </w:rPr>
      </w:pPr>
      <w:r w:rsidRPr="00F8482F">
        <w:rPr>
          <w:rFonts w:ascii="Times New Roman" w:hAnsi="Times New Roman" w:cs="Times New Roman"/>
          <w:sz w:val="24"/>
        </w:rPr>
        <w:t>Все</w:t>
      </w:r>
      <w:r>
        <w:rPr>
          <w:rFonts w:ascii="Times New Roman" w:hAnsi="Times New Roman" w:cs="Times New Roman"/>
          <w:sz w:val="24"/>
        </w:rPr>
        <w:t>го: _____________________________________________________________________</w:t>
      </w:r>
    </w:p>
    <w:p w:rsidR="00135EDB" w:rsidRDefault="00135EDB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4"/>
        </w:rPr>
      </w:pPr>
    </w:p>
    <w:p w:rsidR="00F8482F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в том числе:</w:t>
      </w:r>
    </w:p>
    <w:p w:rsidR="00F8482F" w:rsidRDefault="00F8482F" w:rsidP="00F8482F">
      <w:pPr>
        <w:pStyle w:val="21"/>
        <w:spacing w:after="0" w:line="240" w:lineRule="auto"/>
        <w:ind w:right="-143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404"/>
        <w:gridCol w:w="1460"/>
        <w:gridCol w:w="1965"/>
        <w:gridCol w:w="1250"/>
        <w:gridCol w:w="1467"/>
        <w:gridCol w:w="1742"/>
      </w:tblGrid>
      <w:tr w:rsidR="00E6578A" w:rsidTr="00E6578A"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зачисления средств на счет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поступления средств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Реквизиты, идентифицирующие юридическое лицо или гражданина, осуществивших перечисление средств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поступлений</w:t>
            </w:r>
          </w:p>
        </w:tc>
        <w:tc>
          <w:tcPr>
            <w:tcW w:w="1596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Документ, подтверждающий поступление средств</w:t>
            </w:r>
          </w:p>
        </w:tc>
      </w:tr>
      <w:tr w:rsidR="00E6578A" w:rsidTr="00E6578A"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5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6" w:type="dxa"/>
          </w:tcPr>
          <w:p w:rsidR="00E6578A" w:rsidRDefault="00E6578A" w:rsidP="00E6578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6578A" w:rsidTr="00E6578A">
        <w:tc>
          <w:tcPr>
            <w:tcW w:w="1595" w:type="dxa"/>
          </w:tcPr>
          <w:p w:rsidR="00E6578A" w:rsidRDefault="00E6578A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E6578A" w:rsidRDefault="00E6578A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E6578A" w:rsidRDefault="00E6578A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E6578A" w:rsidRDefault="00E6578A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E6578A" w:rsidRDefault="00E6578A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6" w:type="dxa"/>
          </w:tcPr>
          <w:p w:rsidR="00E6578A" w:rsidRDefault="00E6578A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0"/>
        </w:rPr>
      </w:pPr>
    </w:p>
    <w:p w:rsidR="00E6578A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 xml:space="preserve">Руководитель </w:t>
      </w:r>
    </w:p>
    <w:p w:rsidR="00E6578A" w:rsidRPr="00F8482F" w:rsidRDefault="00E6578A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Внутреннего структурного подразделения</w:t>
      </w:r>
    </w:p>
    <w:p w:rsidR="00F8482F" w:rsidRPr="00F8482F" w:rsidRDefault="00E6578A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8482F" w:rsidRPr="00F8482F">
        <w:rPr>
          <w:rFonts w:ascii="Times New Roman" w:hAnsi="Times New Roman" w:cs="Times New Roman"/>
          <w:sz w:val="24"/>
        </w:rPr>
        <w:t xml:space="preserve">АО Сбербанк №___                            </w:t>
      </w:r>
      <w:r w:rsidR="00135EDB">
        <w:rPr>
          <w:rFonts w:ascii="Times New Roman" w:hAnsi="Times New Roman" w:cs="Times New Roman"/>
          <w:sz w:val="24"/>
        </w:rPr>
        <w:t xml:space="preserve">            </w:t>
      </w:r>
      <w:r w:rsidR="00F8482F" w:rsidRPr="00F8482F">
        <w:rPr>
          <w:rFonts w:ascii="Times New Roman" w:hAnsi="Times New Roman" w:cs="Times New Roman"/>
          <w:sz w:val="24"/>
        </w:rPr>
        <w:t xml:space="preserve">  М.П.               ________________________</w:t>
      </w:r>
    </w:p>
    <w:p w:rsidR="00F8482F" w:rsidRPr="00F8482F" w:rsidRDefault="00135EDB" w:rsidP="00F8482F">
      <w:pPr>
        <w:pStyle w:val="21"/>
        <w:spacing w:after="0" w:line="240" w:lineRule="auto"/>
        <w:ind w:left="5664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</w:t>
      </w:r>
      <w:r w:rsidR="00F8482F" w:rsidRPr="00F8482F">
        <w:rPr>
          <w:rFonts w:ascii="Times New Roman" w:hAnsi="Times New Roman" w:cs="Times New Roman"/>
          <w:sz w:val="16"/>
        </w:rPr>
        <w:t xml:space="preserve"> (подпись, дата, инициалы, фамилия)</w:t>
      </w: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</w:p>
    <w:p w:rsidR="00135EDB" w:rsidRDefault="00135EDB" w:rsidP="00135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F8482F" w:rsidRPr="0061555C" w:rsidRDefault="00135EDB" w:rsidP="00135ED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1555C">
        <w:rPr>
          <w:rFonts w:ascii="Times New Roman" w:hAnsi="Times New Roman" w:cs="Times New Roman"/>
          <w:i/>
        </w:rPr>
        <w:t>* Сведения о поступлении и расходовании денежных средств представляются за один и тот же период времени на бумажном носителе или в машиночитаемом виде</w:t>
      </w:r>
      <w:r w:rsidR="0061555C" w:rsidRPr="0061555C">
        <w:rPr>
          <w:rFonts w:ascii="Times New Roman" w:hAnsi="Times New Roman" w:cs="Times New Roman"/>
          <w:i/>
        </w:rPr>
        <w:t>.</w:t>
      </w:r>
    </w:p>
    <w:p w:rsidR="00F8482F" w:rsidRPr="00F8482F" w:rsidRDefault="00F8482F" w:rsidP="00F8482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</w:rPr>
      </w:pPr>
    </w:p>
    <w:p w:rsidR="00A127EF" w:rsidRDefault="00A127EF" w:rsidP="00F8482F">
      <w:pPr>
        <w:pStyle w:val="3"/>
        <w:spacing w:after="0" w:line="240" w:lineRule="auto"/>
        <w:ind w:left="396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</w:t>
      </w:r>
      <w:r w:rsidR="007417D1">
        <w:rPr>
          <w:rFonts w:ascii="Times New Roman" w:hAnsi="Times New Roman" w:cs="Times New Roman"/>
          <w:sz w:val="20"/>
          <w:szCs w:val="22"/>
        </w:rPr>
        <w:t xml:space="preserve">      </w:t>
      </w:r>
      <w:r w:rsidR="00EA3BEE">
        <w:rPr>
          <w:rFonts w:ascii="Times New Roman" w:hAnsi="Times New Roman" w:cs="Times New Roman"/>
          <w:sz w:val="20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2"/>
        </w:rPr>
        <w:t>Приложение 2</w:t>
      </w:r>
      <w:r w:rsidRPr="00A127EF">
        <w:rPr>
          <w:rFonts w:ascii="Times New Roman" w:hAnsi="Times New Roman" w:cs="Times New Roman"/>
          <w:sz w:val="20"/>
          <w:szCs w:val="22"/>
        </w:rPr>
        <w:t xml:space="preserve">                                           </w:t>
      </w:r>
    </w:p>
    <w:p w:rsidR="00EA3BEE" w:rsidRDefault="00A127EF" w:rsidP="00EA3BEE">
      <w:pPr>
        <w:spacing w:after="0" w:line="240" w:lineRule="auto"/>
        <w:ind w:left="595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7417D1">
        <w:rPr>
          <w:rFonts w:ascii="Times New Roman" w:hAnsi="Times New Roman" w:cs="Times New Roman"/>
          <w:sz w:val="20"/>
        </w:rPr>
        <w:t xml:space="preserve">   </w:t>
      </w:r>
      <w:r w:rsidR="00EA3BEE">
        <w:rPr>
          <w:rFonts w:ascii="Times New Roman" w:hAnsi="Times New Roman" w:cs="Times New Roman"/>
          <w:sz w:val="20"/>
        </w:rPr>
        <w:t xml:space="preserve">                         </w:t>
      </w:r>
      <w:r w:rsidR="00EA3BEE">
        <w:rPr>
          <w:rFonts w:ascii="Times New Roman" w:hAnsi="Times New Roman"/>
          <w:sz w:val="20"/>
        </w:rPr>
        <w:t xml:space="preserve">к Решению ТИК                     </w:t>
      </w:r>
    </w:p>
    <w:p w:rsidR="00EA3BEE" w:rsidRDefault="00EA3BEE" w:rsidP="00EA3BE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Ломоносовского муниципального района                                                                  </w:t>
      </w:r>
    </w:p>
    <w:p w:rsidR="00EA3BEE" w:rsidRDefault="00EA3BEE" w:rsidP="00EA3BEE">
      <w:pPr>
        <w:spacing w:after="0" w:line="240" w:lineRule="auto"/>
        <w:ind w:left="595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 19 июня 2020 г. № 12/80</w:t>
      </w:r>
    </w:p>
    <w:p w:rsidR="00F8482F" w:rsidRPr="00F8482F" w:rsidRDefault="00F8482F" w:rsidP="00EA3BEE">
      <w:pPr>
        <w:pStyle w:val="3"/>
        <w:spacing w:after="0" w:line="240" w:lineRule="auto"/>
        <w:ind w:left="3960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СВЕДЕНИЯ</w:t>
      </w:r>
    </w:p>
    <w:p w:rsidR="00135EDB" w:rsidRDefault="00F8482F" w:rsidP="00F848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 xml:space="preserve">о расходовании денежных средств, находящихся на специальном избирательном </w:t>
      </w:r>
      <w:proofErr w:type="gramStart"/>
      <w:r w:rsidRPr="00F8482F">
        <w:rPr>
          <w:rFonts w:ascii="Times New Roman" w:hAnsi="Times New Roman" w:cs="Times New Roman"/>
          <w:sz w:val="24"/>
        </w:rPr>
        <w:t>счете  кандидата</w:t>
      </w:r>
      <w:proofErr w:type="gramEnd"/>
      <w:r w:rsidR="00135EDB">
        <w:rPr>
          <w:rFonts w:ascii="Times New Roman" w:hAnsi="Times New Roman" w:cs="Times New Roman"/>
          <w:sz w:val="24"/>
        </w:rPr>
        <w:t xml:space="preserve"> при проведении </w:t>
      </w:r>
      <w:r w:rsidR="00CB3D11">
        <w:rPr>
          <w:rFonts w:ascii="Times New Roman" w:hAnsi="Times New Roman" w:cs="Times New Roman"/>
          <w:sz w:val="24"/>
        </w:rPr>
        <w:t>повторных выборов депутата</w:t>
      </w:r>
      <w:r w:rsidR="00135EDB">
        <w:rPr>
          <w:rFonts w:ascii="Times New Roman" w:hAnsi="Times New Roman" w:cs="Times New Roman"/>
          <w:sz w:val="24"/>
        </w:rPr>
        <w:t xml:space="preserve"> совета депутатов </w:t>
      </w:r>
    </w:p>
    <w:p w:rsidR="00F8482F" w:rsidRPr="00F8482F" w:rsidRDefault="00135EDB" w:rsidP="00F848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образования*</w:t>
      </w:r>
    </w:p>
    <w:p w:rsidR="00F8482F" w:rsidRPr="00F8482F" w:rsidRDefault="00F8482F" w:rsidP="00F848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По</w:t>
      </w:r>
      <w:r w:rsidR="00CB3D11">
        <w:rPr>
          <w:rFonts w:ascii="Times New Roman" w:hAnsi="Times New Roman" w:cs="Times New Roman"/>
          <w:sz w:val="24"/>
        </w:rPr>
        <w:t xml:space="preserve"> состоянию на «____» _______ 2021 </w:t>
      </w:r>
      <w:bookmarkStart w:id="0" w:name="_GoBack"/>
      <w:bookmarkEnd w:id="0"/>
      <w:r w:rsidRPr="00F8482F">
        <w:rPr>
          <w:rFonts w:ascii="Times New Roman" w:hAnsi="Times New Roman" w:cs="Times New Roman"/>
          <w:sz w:val="24"/>
        </w:rPr>
        <w:t xml:space="preserve"> года</w:t>
      </w:r>
    </w:p>
    <w:p w:rsidR="00F8482F" w:rsidRPr="00F8482F" w:rsidRDefault="00F8482F" w:rsidP="00F848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Кан</w:t>
      </w:r>
      <w:r w:rsidR="00135EDB">
        <w:rPr>
          <w:rFonts w:ascii="Times New Roman" w:hAnsi="Times New Roman" w:cs="Times New Roman"/>
          <w:sz w:val="24"/>
        </w:rPr>
        <w:t>дидат __________________________________________________________________</w:t>
      </w:r>
    </w:p>
    <w:p w:rsidR="00F8482F" w:rsidRPr="00F8482F" w:rsidRDefault="00F8482F" w:rsidP="00F848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F8482F">
        <w:rPr>
          <w:rFonts w:ascii="Times New Roman" w:hAnsi="Times New Roman" w:cs="Times New Roman"/>
          <w:sz w:val="16"/>
        </w:rPr>
        <w:t>(фамилия, имя и отчество кандидата</w:t>
      </w:r>
      <w:r w:rsidR="00135EDB">
        <w:rPr>
          <w:rFonts w:ascii="Times New Roman" w:hAnsi="Times New Roman" w:cs="Times New Roman"/>
          <w:sz w:val="16"/>
        </w:rPr>
        <w:t>)</w:t>
      </w: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8482F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8482F" w:rsidRDefault="00135EDB" w:rsidP="00135EDB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Pr="00F8482F">
        <w:rPr>
          <w:rFonts w:ascii="Times New Roman" w:hAnsi="Times New Roman" w:cs="Times New Roman"/>
          <w:sz w:val="16"/>
        </w:rPr>
        <w:t>наименование и № одномандатного</w:t>
      </w:r>
      <w:r>
        <w:rPr>
          <w:rFonts w:ascii="Times New Roman" w:hAnsi="Times New Roman" w:cs="Times New Roman"/>
          <w:sz w:val="16"/>
        </w:rPr>
        <w:t xml:space="preserve"> (многомандатного)</w:t>
      </w:r>
      <w:r w:rsidRPr="00F8482F">
        <w:rPr>
          <w:rFonts w:ascii="Times New Roman" w:hAnsi="Times New Roman" w:cs="Times New Roman"/>
          <w:sz w:val="16"/>
        </w:rPr>
        <w:t xml:space="preserve"> избирательного округа</w:t>
      </w:r>
      <w:r>
        <w:rPr>
          <w:rFonts w:ascii="Times New Roman" w:hAnsi="Times New Roman" w:cs="Times New Roman"/>
          <w:sz w:val="16"/>
        </w:rPr>
        <w:t>)</w:t>
      </w:r>
    </w:p>
    <w:p w:rsidR="00135EDB" w:rsidRPr="00135EDB" w:rsidRDefault="00135EDB" w:rsidP="00135EDB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</w:t>
      </w:r>
    </w:p>
    <w:p w:rsidR="00135EDB" w:rsidRDefault="00135EDB" w:rsidP="00135EDB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(номер специально</w:t>
      </w:r>
      <w:r w:rsidRPr="00F8482F">
        <w:rPr>
          <w:rFonts w:ascii="Times New Roman" w:hAnsi="Times New Roman" w:cs="Times New Roman"/>
          <w:sz w:val="16"/>
        </w:rPr>
        <w:t xml:space="preserve"> избирательного счета</w:t>
      </w:r>
      <w:r>
        <w:rPr>
          <w:rFonts w:ascii="Times New Roman" w:hAnsi="Times New Roman" w:cs="Times New Roman"/>
          <w:sz w:val="16"/>
        </w:rPr>
        <w:t xml:space="preserve">, </w:t>
      </w:r>
    </w:p>
    <w:p w:rsidR="00135EDB" w:rsidRDefault="00135EDB" w:rsidP="00135EDB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</w:t>
      </w:r>
    </w:p>
    <w:p w:rsidR="00135EDB" w:rsidRPr="00F8482F" w:rsidRDefault="00135EDB" w:rsidP="00135EDB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№ и адрес внутреннего структурного подразделения ПАО Сбербанк</w:t>
      </w:r>
      <w:r w:rsidRPr="00F8482F">
        <w:rPr>
          <w:rFonts w:ascii="Times New Roman" w:hAnsi="Times New Roman" w:cs="Times New Roman"/>
          <w:sz w:val="16"/>
        </w:rPr>
        <w:t>)</w:t>
      </w:r>
    </w:p>
    <w:p w:rsidR="00135EDB" w:rsidRDefault="00135EDB" w:rsidP="00135EDB">
      <w:pPr>
        <w:pStyle w:val="21"/>
        <w:spacing w:after="0" w:line="240" w:lineRule="auto"/>
        <w:ind w:right="-143"/>
        <w:jc w:val="center"/>
        <w:rPr>
          <w:rFonts w:ascii="Times New Roman" w:hAnsi="Times New Roman" w:cs="Times New Roman"/>
          <w:sz w:val="16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8482F">
        <w:rPr>
          <w:rFonts w:ascii="Times New Roman" w:hAnsi="Times New Roman" w:cs="Times New Roman"/>
          <w:sz w:val="24"/>
        </w:rPr>
        <w:t>Израсходовано средств за период</w:t>
      </w:r>
      <w:r w:rsidR="00135EDB">
        <w:rPr>
          <w:rFonts w:ascii="Times New Roman" w:hAnsi="Times New Roman" w:cs="Times New Roman"/>
          <w:sz w:val="24"/>
        </w:rPr>
        <w:t>: _____________________________________________</w:t>
      </w:r>
      <w:r w:rsidRPr="00F8482F">
        <w:rPr>
          <w:rFonts w:ascii="Times New Roman" w:hAnsi="Times New Roman" w:cs="Times New Roman"/>
          <w:sz w:val="24"/>
        </w:rPr>
        <w:t xml:space="preserve"> </w:t>
      </w: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8482F">
        <w:rPr>
          <w:rFonts w:ascii="Times New Roman" w:hAnsi="Times New Roman" w:cs="Times New Roman"/>
          <w:sz w:val="24"/>
        </w:rPr>
        <w:t>Все</w:t>
      </w:r>
      <w:r w:rsidR="00135EDB">
        <w:rPr>
          <w:rFonts w:ascii="Times New Roman" w:hAnsi="Times New Roman" w:cs="Times New Roman"/>
          <w:sz w:val="24"/>
        </w:rPr>
        <w:t>го: _____________________________________________________________________</w:t>
      </w:r>
    </w:p>
    <w:p w:rsid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16"/>
        </w:rPr>
      </w:pP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16"/>
        </w:rPr>
        <w:t>(сумма прописью)</w:t>
      </w:r>
    </w:p>
    <w:p w:rsidR="0061555C" w:rsidRPr="0061555C" w:rsidRDefault="0061555C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5C">
        <w:rPr>
          <w:rFonts w:ascii="Times New Roman" w:hAnsi="Times New Roman" w:cs="Times New Roman"/>
          <w:sz w:val="24"/>
          <w:szCs w:val="24"/>
        </w:rPr>
        <w:t>В том числе:</w:t>
      </w: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483"/>
        <w:gridCol w:w="1554"/>
        <w:gridCol w:w="1480"/>
        <w:gridCol w:w="1502"/>
        <w:gridCol w:w="1742"/>
        <w:gridCol w:w="1527"/>
      </w:tblGrid>
      <w:tr w:rsidR="0061555C" w:rsidRPr="0061555C" w:rsidTr="0061555C"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5C">
              <w:rPr>
                <w:rFonts w:ascii="Times New Roman" w:hAnsi="Times New Roman" w:cs="Times New Roman"/>
                <w:sz w:val="20"/>
                <w:szCs w:val="20"/>
              </w:rPr>
              <w:t>Дата снятия средств со счета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5C">
              <w:rPr>
                <w:rFonts w:ascii="Times New Roman" w:hAnsi="Times New Roman" w:cs="Times New Roman"/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расходов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596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для снятия денежных средств**</w:t>
            </w:r>
          </w:p>
        </w:tc>
      </w:tr>
      <w:tr w:rsidR="0061555C" w:rsidRPr="0061555C" w:rsidTr="0061555C"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61555C" w:rsidRPr="0061555C" w:rsidRDefault="0061555C" w:rsidP="0061555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555C" w:rsidTr="0061555C">
        <w:tc>
          <w:tcPr>
            <w:tcW w:w="1595" w:type="dxa"/>
          </w:tcPr>
          <w:p w:rsidR="0061555C" w:rsidRDefault="0061555C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61555C" w:rsidRDefault="0061555C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61555C" w:rsidRDefault="0061555C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61555C" w:rsidRDefault="0061555C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61555C" w:rsidRDefault="0061555C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61555C" w:rsidRDefault="0061555C" w:rsidP="00F8482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>Исходящий остаток: _________________________________________________________</w:t>
      </w: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16"/>
        </w:rPr>
      </w:pP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24"/>
        </w:rPr>
        <w:tab/>
      </w:r>
      <w:r w:rsidRPr="00F8482F">
        <w:rPr>
          <w:rFonts w:ascii="Times New Roman" w:hAnsi="Times New Roman" w:cs="Times New Roman"/>
          <w:sz w:val="16"/>
        </w:rPr>
        <w:t>(сумма прописью)</w:t>
      </w: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</w:p>
    <w:p w:rsidR="00F8482F" w:rsidRPr="00F8482F" w:rsidRDefault="00F8482F" w:rsidP="00F8482F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</w:p>
    <w:p w:rsidR="00F8482F" w:rsidRPr="00F8482F" w:rsidRDefault="00F8482F" w:rsidP="006155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61555C" w:rsidRDefault="0061555C" w:rsidP="0061555C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 w:rsidRPr="00F8482F">
        <w:rPr>
          <w:rFonts w:ascii="Times New Roman" w:hAnsi="Times New Roman" w:cs="Times New Roman"/>
          <w:sz w:val="24"/>
        </w:rPr>
        <w:t xml:space="preserve">Руководитель </w:t>
      </w:r>
    </w:p>
    <w:p w:rsidR="0061555C" w:rsidRPr="00F8482F" w:rsidRDefault="0061555C" w:rsidP="0061555C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Внутреннего структурного подразделения</w:t>
      </w:r>
    </w:p>
    <w:p w:rsidR="0061555C" w:rsidRPr="00F8482F" w:rsidRDefault="0061555C" w:rsidP="0061555C">
      <w:pPr>
        <w:pStyle w:val="2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8482F">
        <w:rPr>
          <w:rFonts w:ascii="Times New Roman" w:hAnsi="Times New Roman" w:cs="Times New Roman"/>
          <w:sz w:val="24"/>
        </w:rPr>
        <w:t xml:space="preserve">АО Сбербанк №___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F8482F">
        <w:rPr>
          <w:rFonts w:ascii="Times New Roman" w:hAnsi="Times New Roman" w:cs="Times New Roman"/>
          <w:sz w:val="24"/>
        </w:rPr>
        <w:t xml:space="preserve">  М.П.               ________________________</w:t>
      </w:r>
    </w:p>
    <w:p w:rsidR="0061555C" w:rsidRPr="00F8482F" w:rsidRDefault="0061555C" w:rsidP="0061555C">
      <w:pPr>
        <w:pStyle w:val="21"/>
        <w:spacing w:after="0" w:line="240" w:lineRule="auto"/>
        <w:ind w:left="5664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</w:t>
      </w:r>
      <w:r w:rsidRPr="00F8482F">
        <w:rPr>
          <w:rFonts w:ascii="Times New Roman" w:hAnsi="Times New Roman" w:cs="Times New Roman"/>
          <w:sz w:val="16"/>
        </w:rPr>
        <w:t xml:space="preserve"> (подпись, дата, инициалы, фамилия)</w:t>
      </w: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</w:p>
    <w:p w:rsidR="0061555C" w:rsidRDefault="0061555C" w:rsidP="00615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61555C" w:rsidRPr="0061555C" w:rsidRDefault="0061555C" w:rsidP="0061555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1555C">
        <w:rPr>
          <w:rFonts w:ascii="Times New Roman" w:hAnsi="Times New Roman" w:cs="Times New Roman"/>
          <w:i/>
        </w:rPr>
        <w:t>* Сведения о поступлении и расходовании денежных средств представляются за один и тот же период времени на бумажном носителе или в машиночитаемом виде.</w:t>
      </w:r>
    </w:p>
    <w:p w:rsidR="00F8482F" w:rsidRPr="0061555C" w:rsidRDefault="0061555C" w:rsidP="0061555C">
      <w:pPr>
        <w:spacing w:after="0" w:line="240" w:lineRule="auto"/>
        <w:jc w:val="both"/>
      </w:pPr>
      <w:r w:rsidRPr="0061555C">
        <w:rPr>
          <w:rFonts w:ascii="Times New Roman" w:hAnsi="Times New Roman" w:cs="Times New Roman"/>
          <w:i/>
        </w:rPr>
        <w:t xml:space="preserve">** Заполняется на основании представленных кандидатом документов либо указывается: «документы не представлены». </w:t>
      </w:r>
    </w:p>
    <w:p w:rsidR="001B34D5" w:rsidRPr="004612B0" w:rsidRDefault="001B34D5" w:rsidP="0046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34D5" w:rsidRPr="004612B0" w:rsidSect="004622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2B0"/>
    <w:rsid w:val="00035DE9"/>
    <w:rsid w:val="00135EDB"/>
    <w:rsid w:val="001922C1"/>
    <w:rsid w:val="001B34D5"/>
    <w:rsid w:val="00414660"/>
    <w:rsid w:val="004612B0"/>
    <w:rsid w:val="00462270"/>
    <w:rsid w:val="00502A7A"/>
    <w:rsid w:val="005F24BE"/>
    <w:rsid w:val="0061555C"/>
    <w:rsid w:val="007078EA"/>
    <w:rsid w:val="007417D1"/>
    <w:rsid w:val="00782617"/>
    <w:rsid w:val="008350FF"/>
    <w:rsid w:val="00886EE2"/>
    <w:rsid w:val="008B673C"/>
    <w:rsid w:val="009C17FE"/>
    <w:rsid w:val="009C3031"/>
    <w:rsid w:val="00A127EF"/>
    <w:rsid w:val="00A14B45"/>
    <w:rsid w:val="00C462C4"/>
    <w:rsid w:val="00C549E1"/>
    <w:rsid w:val="00CB3D11"/>
    <w:rsid w:val="00DD52F9"/>
    <w:rsid w:val="00E20D91"/>
    <w:rsid w:val="00E6578A"/>
    <w:rsid w:val="00EA3BEE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21E0F-23EA-4196-8D99-552D3215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E2"/>
  </w:style>
  <w:style w:type="paragraph" w:styleId="1">
    <w:name w:val="heading 1"/>
    <w:basedOn w:val="a"/>
    <w:next w:val="a"/>
    <w:link w:val="10"/>
    <w:qFormat/>
    <w:rsid w:val="00461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612B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2B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4612B0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4612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612B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848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482F"/>
  </w:style>
  <w:style w:type="paragraph" w:styleId="3">
    <w:name w:val="Body Text Indent 3"/>
    <w:basedOn w:val="a"/>
    <w:link w:val="30"/>
    <w:uiPriority w:val="99"/>
    <w:unhideWhenUsed/>
    <w:rsid w:val="00F848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482F"/>
    <w:rPr>
      <w:sz w:val="16"/>
      <w:szCs w:val="16"/>
    </w:rPr>
  </w:style>
  <w:style w:type="table" w:styleId="a5">
    <w:name w:val="Table Grid"/>
    <w:basedOn w:val="a1"/>
    <w:uiPriority w:val="59"/>
    <w:rsid w:val="00E65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3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Shut</cp:lastModifiedBy>
  <cp:revision>26</cp:revision>
  <cp:lastPrinted>2019-03-25T12:51:00Z</cp:lastPrinted>
  <dcterms:created xsi:type="dcterms:W3CDTF">2019-03-11T08:51:00Z</dcterms:created>
  <dcterms:modified xsi:type="dcterms:W3CDTF">2021-06-09T06:09:00Z</dcterms:modified>
</cp:coreProperties>
</file>