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6D" w:rsidRDefault="0080366D" w:rsidP="0080366D">
      <w:pPr>
        <w:pStyle w:val="a5"/>
        <w:tabs>
          <w:tab w:val="left" w:pos="540"/>
        </w:tabs>
        <w:ind w:left="-426" w:hanging="142"/>
        <w:rPr>
          <w:b/>
          <w:szCs w:val="28"/>
        </w:rPr>
      </w:pPr>
      <w:bookmarkStart w:id="0" w:name="_Toc168670847"/>
      <w:bookmarkStart w:id="1" w:name="_Toc130392696"/>
      <w:bookmarkStart w:id="2" w:name="_Toc130392252"/>
      <w:bookmarkStart w:id="3" w:name="_Toc130391853"/>
      <w:bookmarkStart w:id="4" w:name="_Toc130377929"/>
      <w:r>
        <w:rPr>
          <w:b/>
          <w:szCs w:val="28"/>
        </w:rPr>
        <w:t xml:space="preserve">Территориальная </w:t>
      </w:r>
      <w:r w:rsidRPr="003B01DE">
        <w:rPr>
          <w:b/>
          <w:szCs w:val="28"/>
        </w:rPr>
        <w:t xml:space="preserve">избирательная комиссия </w:t>
      </w:r>
    </w:p>
    <w:p w:rsidR="0080366D" w:rsidRPr="003B01DE" w:rsidRDefault="0080366D" w:rsidP="0080366D">
      <w:pPr>
        <w:pStyle w:val="a5"/>
        <w:tabs>
          <w:tab w:val="left" w:pos="540"/>
        </w:tabs>
        <w:ind w:left="-426" w:hanging="142"/>
        <w:rPr>
          <w:b/>
          <w:szCs w:val="28"/>
        </w:rPr>
      </w:pPr>
      <w:r w:rsidRPr="003B01DE">
        <w:rPr>
          <w:b/>
          <w:szCs w:val="28"/>
        </w:rPr>
        <w:t>Ломоносовского муниципального района</w:t>
      </w:r>
      <w:r>
        <w:rPr>
          <w:b/>
          <w:szCs w:val="28"/>
        </w:rPr>
        <w:t xml:space="preserve">                                                   Ленинградской области</w:t>
      </w:r>
    </w:p>
    <w:p w:rsidR="0080366D" w:rsidRPr="003B01DE" w:rsidRDefault="0080366D" w:rsidP="0080366D">
      <w:pPr>
        <w:pStyle w:val="a3"/>
        <w:rPr>
          <w:b w:val="0"/>
          <w:szCs w:val="28"/>
        </w:rPr>
      </w:pPr>
    </w:p>
    <w:p w:rsidR="0080366D" w:rsidRPr="00B17552" w:rsidRDefault="0080366D" w:rsidP="0080366D">
      <w:pPr>
        <w:pStyle w:val="a3"/>
        <w:rPr>
          <w:sz w:val="26"/>
          <w:szCs w:val="26"/>
        </w:rPr>
      </w:pPr>
      <w:r w:rsidRPr="00B17552">
        <w:rPr>
          <w:sz w:val="26"/>
          <w:szCs w:val="26"/>
        </w:rPr>
        <w:t xml:space="preserve">Решение </w:t>
      </w:r>
    </w:p>
    <w:p w:rsidR="0080366D" w:rsidRPr="00B17552" w:rsidRDefault="0080366D" w:rsidP="0080366D">
      <w:pPr>
        <w:pStyle w:val="a3"/>
        <w:rPr>
          <w:sz w:val="26"/>
          <w:szCs w:val="26"/>
        </w:rPr>
      </w:pPr>
    </w:p>
    <w:p w:rsidR="0080366D" w:rsidRPr="00B17552" w:rsidRDefault="0080366D" w:rsidP="0080366D">
      <w:pPr>
        <w:pStyle w:val="a3"/>
        <w:jc w:val="left"/>
        <w:rPr>
          <w:b w:val="0"/>
          <w:sz w:val="26"/>
          <w:szCs w:val="26"/>
        </w:rPr>
      </w:pPr>
      <w:r w:rsidRPr="00B17552">
        <w:rPr>
          <w:b w:val="0"/>
          <w:sz w:val="26"/>
          <w:szCs w:val="26"/>
        </w:rPr>
        <w:t xml:space="preserve">20 июня 2024 года                                                                                </w:t>
      </w:r>
      <w:r>
        <w:rPr>
          <w:b w:val="0"/>
          <w:sz w:val="26"/>
          <w:szCs w:val="26"/>
        </w:rPr>
        <w:t xml:space="preserve">         </w:t>
      </w:r>
      <w:r w:rsidR="00D8791D">
        <w:rPr>
          <w:b w:val="0"/>
          <w:sz w:val="26"/>
          <w:szCs w:val="26"/>
        </w:rPr>
        <w:t xml:space="preserve">   № 16</w:t>
      </w:r>
      <w:r w:rsidR="00AB3BB3">
        <w:rPr>
          <w:b w:val="0"/>
          <w:sz w:val="26"/>
          <w:szCs w:val="26"/>
        </w:rPr>
        <w:t>/163</w:t>
      </w:r>
    </w:p>
    <w:p w:rsidR="0080366D" w:rsidRDefault="0080366D" w:rsidP="0080366D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О режиме работы территориальной избирательной комиссии </w:t>
      </w:r>
      <w:r w:rsidRPr="0080366D">
        <w:rPr>
          <w:sz w:val="24"/>
          <w:szCs w:val="24"/>
        </w:rPr>
        <w:t>Ломоносовского муниципального района</w:t>
      </w:r>
      <w:r>
        <w:rPr>
          <w:sz w:val="24"/>
          <w:szCs w:val="24"/>
        </w:rPr>
        <w:t xml:space="preserve"> в период приема документов, необходимых для выдвижения и регистрации кандидатов в депутаты советов депутатов муниципальных образований Ломоносовского муниципально</w:t>
      </w:r>
      <w:r w:rsidR="002E2E35">
        <w:rPr>
          <w:sz w:val="24"/>
          <w:szCs w:val="24"/>
        </w:rPr>
        <w:t>го района Ленинградской области</w:t>
      </w:r>
      <w:r>
        <w:rPr>
          <w:sz w:val="24"/>
          <w:szCs w:val="24"/>
        </w:rPr>
        <w:t xml:space="preserve"> </w:t>
      </w:r>
      <w:r w:rsidR="002E2E3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8 сентября 2024 года</w:t>
      </w:r>
      <w:bookmarkEnd w:id="0"/>
      <w:bookmarkEnd w:id="1"/>
      <w:bookmarkEnd w:id="2"/>
      <w:bookmarkEnd w:id="3"/>
      <w:bookmarkEnd w:id="4"/>
    </w:p>
    <w:p w:rsidR="0080366D" w:rsidRDefault="0080366D" w:rsidP="0080366D">
      <w:pPr>
        <w:pStyle w:val="a7"/>
        <w:spacing w:after="0"/>
        <w:ind w:left="0" w:firstLine="709"/>
        <w:rPr>
          <w:sz w:val="24"/>
          <w:szCs w:val="24"/>
          <w:vertAlign w:val="superscript"/>
        </w:rPr>
      </w:pPr>
    </w:p>
    <w:p w:rsidR="0080366D" w:rsidRDefault="0080366D" w:rsidP="0080366D">
      <w:pPr>
        <w:pStyle w:val="21"/>
        <w:spacing w:after="0" w:line="240" w:lineRule="auto"/>
        <w:ind w:firstLine="709"/>
        <w:jc w:val="both"/>
        <w:rPr>
          <w:i/>
        </w:rPr>
      </w:pPr>
      <w:r>
        <w:t xml:space="preserve">В соответствии с Федеральным законом от 12 июня 2002 года № 67-ФЗ </w:t>
      </w:r>
      <w:r>
        <w:br/>
        <w:t xml:space="preserve">«Об основных гарантиях избирательных прав и права на участие в референдуме граждан Российской Федерации», областным законом от 15 мая 2013 № 26-оз «О системе избирательных комиссий и избирательных участках в Ленинградской области» территориальная избирательная комиссия </w:t>
      </w:r>
      <w:r w:rsidRPr="0080366D">
        <w:t>Ломоносовского</w:t>
      </w:r>
      <w:r>
        <w:rPr>
          <w:i/>
        </w:rPr>
        <w:t xml:space="preserve"> </w:t>
      </w:r>
      <w:r>
        <w:t xml:space="preserve">муниципального района </w:t>
      </w:r>
    </w:p>
    <w:p w:rsidR="0080366D" w:rsidRDefault="0080366D" w:rsidP="0080366D">
      <w:pPr>
        <w:autoSpaceDE w:val="0"/>
        <w:autoSpaceDN w:val="0"/>
        <w:adjustRightInd w:val="0"/>
        <w:jc w:val="both"/>
        <w:rPr>
          <w:szCs w:val="24"/>
        </w:rPr>
      </w:pPr>
    </w:p>
    <w:p w:rsidR="0080366D" w:rsidRDefault="0080366D" w:rsidP="0080366D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Решила:</w:t>
      </w:r>
    </w:p>
    <w:p w:rsidR="0080366D" w:rsidRDefault="0080366D" w:rsidP="0080366D">
      <w:pPr>
        <w:tabs>
          <w:tab w:val="left" w:pos="993"/>
        </w:tabs>
        <w:ind w:firstLine="720"/>
        <w:jc w:val="both"/>
        <w:rPr>
          <w:szCs w:val="24"/>
        </w:rPr>
      </w:pPr>
    </w:p>
    <w:p w:rsidR="0080366D" w:rsidRDefault="0080366D" w:rsidP="0080366D">
      <w:pPr>
        <w:ind w:firstLine="709"/>
        <w:jc w:val="both"/>
        <w:rPr>
          <w:szCs w:val="24"/>
        </w:rPr>
      </w:pPr>
      <w:r>
        <w:rPr>
          <w:szCs w:val="24"/>
        </w:rPr>
        <w:t>1. Установить режим</w:t>
      </w:r>
      <w:r>
        <w:rPr>
          <w:b/>
          <w:szCs w:val="24"/>
        </w:rPr>
        <w:t xml:space="preserve"> </w:t>
      </w:r>
      <w:r>
        <w:rPr>
          <w:szCs w:val="24"/>
        </w:rPr>
        <w:t>работы территориальной избирательной комиссии</w:t>
      </w:r>
      <w:r w:rsidRPr="0080366D">
        <w:t xml:space="preserve"> </w:t>
      </w:r>
      <w:r w:rsidRPr="0080366D">
        <w:rPr>
          <w:szCs w:val="24"/>
        </w:rPr>
        <w:t>Ломоносовского муниципального района</w:t>
      </w:r>
      <w:r>
        <w:rPr>
          <w:szCs w:val="24"/>
        </w:rPr>
        <w:t xml:space="preserve"> в период избирательной кампании по выборам </w:t>
      </w:r>
      <w:r w:rsidR="00F97718">
        <w:rPr>
          <w:szCs w:val="24"/>
        </w:rPr>
        <w:t>депутатов в советы</w:t>
      </w:r>
      <w:r w:rsidR="00F97718" w:rsidRPr="00F97718">
        <w:rPr>
          <w:szCs w:val="24"/>
        </w:rPr>
        <w:t xml:space="preserve"> депутатов муниципальных образований </w:t>
      </w:r>
      <w:r w:rsidR="00F97718">
        <w:rPr>
          <w:szCs w:val="24"/>
        </w:rPr>
        <w:t>Ломоносовского</w:t>
      </w:r>
      <w:r w:rsidR="00F97718" w:rsidRPr="00F97718">
        <w:rPr>
          <w:szCs w:val="24"/>
        </w:rPr>
        <w:t xml:space="preserve"> муниципального района </w:t>
      </w:r>
      <w:r>
        <w:rPr>
          <w:szCs w:val="24"/>
        </w:rPr>
        <w:t>в рабочие дни с 9.00 часов до 18.00 часов, перерыв с 13.00 до 13.48.</w:t>
      </w:r>
    </w:p>
    <w:p w:rsidR="0080366D" w:rsidRDefault="0080366D" w:rsidP="0080366D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 xml:space="preserve">2. Установить следующий </w:t>
      </w:r>
      <w:r>
        <w:rPr>
          <w:color w:val="000000"/>
          <w:szCs w:val="24"/>
        </w:rPr>
        <w:t xml:space="preserve">график </w:t>
      </w:r>
      <w:r w:rsidRPr="0080366D">
        <w:rPr>
          <w:color w:val="000000"/>
          <w:szCs w:val="24"/>
        </w:rPr>
        <w:t>приема рабочей группой территориальной</w:t>
      </w:r>
      <w:r>
        <w:rPr>
          <w:color w:val="000000"/>
          <w:szCs w:val="24"/>
        </w:rPr>
        <w:t xml:space="preserve"> избирательной комиссии </w:t>
      </w:r>
      <w:r w:rsidRPr="0080366D">
        <w:rPr>
          <w:color w:val="000000"/>
          <w:szCs w:val="24"/>
        </w:rPr>
        <w:t>Ломоносовского муниципального района</w:t>
      </w:r>
      <w:r>
        <w:rPr>
          <w:color w:val="000000"/>
          <w:szCs w:val="24"/>
        </w:rPr>
        <w:t xml:space="preserve"> документов, необходимых для выдвижения и регистрации кандидатов:</w:t>
      </w:r>
    </w:p>
    <w:p w:rsidR="0080366D" w:rsidRDefault="0080366D" w:rsidP="0080366D">
      <w:pPr>
        <w:shd w:val="clear" w:color="auto" w:fill="FFFFFF"/>
        <w:spacing w:line="288" w:lineRule="auto"/>
        <w:ind w:firstLine="709"/>
        <w:jc w:val="both"/>
        <w:rPr>
          <w:color w:val="000000"/>
          <w:szCs w:val="24"/>
        </w:rPr>
      </w:pPr>
      <w:bookmarkStart w:id="5" w:name="_GoBack"/>
      <w:r>
        <w:rPr>
          <w:color w:val="000000"/>
          <w:szCs w:val="24"/>
        </w:rPr>
        <w:t>в понедельник, среду и пятницу – с 10.00 часов до 14.00 часов;</w:t>
      </w:r>
    </w:p>
    <w:p w:rsidR="0080366D" w:rsidRDefault="0080366D" w:rsidP="0080366D">
      <w:pPr>
        <w:shd w:val="clear" w:color="auto" w:fill="FFFFFF"/>
        <w:spacing w:line="288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во вторник и четверг – с 16.00 часов до 20.00 часов;</w:t>
      </w:r>
    </w:p>
    <w:p w:rsidR="0080366D" w:rsidRDefault="0080366D" w:rsidP="0080366D">
      <w:pPr>
        <w:shd w:val="clear" w:color="auto" w:fill="FFFFFF"/>
        <w:spacing w:line="288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 субботу, воскресенье и праздничные дни – с 10.00 часов до 14.00 часов;</w:t>
      </w:r>
    </w:p>
    <w:p w:rsidR="0080366D" w:rsidRDefault="00D8791D" w:rsidP="0080366D">
      <w:pPr>
        <w:spacing w:line="288" w:lineRule="auto"/>
        <w:ind w:right="-5" w:firstLine="709"/>
        <w:jc w:val="both"/>
        <w:rPr>
          <w:szCs w:val="24"/>
        </w:rPr>
      </w:pPr>
      <w:r>
        <w:rPr>
          <w:szCs w:val="24"/>
        </w:rPr>
        <w:t>21 июля</w:t>
      </w:r>
      <w:r w:rsidR="0080366D">
        <w:rPr>
          <w:szCs w:val="24"/>
        </w:rPr>
        <w:t xml:space="preserve"> 2024 года (последний день приема документов, необходимых для выдвижения кандидата) – с 14.00 часов до 18.00 часов;</w:t>
      </w:r>
    </w:p>
    <w:p w:rsidR="0080366D" w:rsidRDefault="00D8791D" w:rsidP="0080366D">
      <w:pPr>
        <w:ind w:firstLine="709"/>
        <w:jc w:val="both"/>
        <w:rPr>
          <w:szCs w:val="24"/>
        </w:rPr>
      </w:pPr>
      <w:r>
        <w:rPr>
          <w:szCs w:val="24"/>
        </w:rPr>
        <w:t>24</w:t>
      </w:r>
      <w:r w:rsidR="0080366D">
        <w:rPr>
          <w:szCs w:val="24"/>
        </w:rPr>
        <w:t xml:space="preserve"> </w:t>
      </w:r>
      <w:r>
        <w:rPr>
          <w:szCs w:val="24"/>
        </w:rPr>
        <w:t>июля</w:t>
      </w:r>
      <w:r w:rsidR="0080366D">
        <w:rPr>
          <w:szCs w:val="24"/>
        </w:rPr>
        <w:t xml:space="preserve"> 2024 года (последний день приема документов, необходимых для регистрации кандидата) – с 14.00 часов до 18.00 часов.</w:t>
      </w:r>
    </w:p>
    <w:bookmarkEnd w:id="5"/>
    <w:p w:rsidR="0080366D" w:rsidRDefault="0080366D" w:rsidP="0080366D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="00EC5721">
        <w:rPr>
          <w:sz w:val="24"/>
          <w:szCs w:val="24"/>
        </w:rPr>
        <w:t>Р</w:t>
      </w:r>
      <w:r>
        <w:rPr>
          <w:sz w:val="24"/>
          <w:szCs w:val="24"/>
        </w:rPr>
        <w:t xml:space="preserve">азместить </w:t>
      </w:r>
      <w:r w:rsidR="00EC5721">
        <w:rPr>
          <w:sz w:val="24"/>
          <w:szCs w:val="24"/>
        </w:rPr>
        <w:t xml:space="preserve">настоящее Решение </w:t>
      </w:r>
      <w:r>
        <w:rPr>
          <w:sz w:val="24"/>
          <w:szCs w:val="24"/>
        </w:rPr>
        <w:t xml:space="preserve">на официальном сайте территориальной избирательной комиссии </w:t>
      </w:r>
      <w:r w:rsidRPr="0080366D">
        <w:rPr>
          <w:sz w:val="24"/>
          <w:szCs w:val="24"/>
        </w:rPr>
        <w:t>Ломоносовского муниципального района</w:t>
      </w:r>
      <w:r>
        <w:rPr>
          <w:sz w:val="24"/>
          <w:szCs w:val="24"/>
        </w:rPr>
        <w:t>.</w:t>
      </w:r>
    </w:p>
    <w:p w:rsidR="0080366D" w:rsidRDefault="0080366D" w:rsidP="0080366D">
      <w:pPr>
        <w:tabs>
          <w:tab w:val="left" w:pos="900"/>
          <w:tab w:val="left" w:pos="1100"/>
        </w:tabs>
        <w:ind w:firstLine="708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  <w:lang w:val="en-US"/>
        </w:rPr>
        <w:t> </w:t>
      </w:r>
      <w:r>
        <w:rPr>
          <w:szCs w:val="24"/>
        </w:rPr>
        <w:t xml:space="preserve">Контроль за выполнением настоящего решения возложить на </w:t>
      </w:r>
      <w:r w:rsidR="00EC5721">
        <w:rPr>
          <w:szCs w:val="24"/>
        </w:rPr>
        <w:t>секретаря</w:t>
      </w:r>
      <w:r>
        <w:rPr>
          <w:szCs w:val="24"/>
        </w:rPr>
        <w:t xml:space="preserve"> территориальной избирательной комиссии </w:t>
      </w:r>
      <w:r w:rsidR="00EC5721">
        <w:rPr>
          <w:szCs w:val="24"/>
        </w:rPr>
        <w:t>Шутя Юрия Петровича</w:t>
      </w:r>
      <w:r>
        <w:rPr>
          <w:szCs w:val="24"/>
        </w:rPr>
        <w:t>.</w:t>
      </w:r>
    </w:p>
    <w:p w:rsidR="0080366D" w:rsidRDefault="0080366D" w:rsidP="0080366D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80366D" w:rsidRDefault="0080366D" w:rsidP="0080366D">
      <w:pPr>
        <w:pStyle w:val="a7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0366D" w:rsidRDefault="0080366D" w:rsidP="0080366D">
      <w:pPr>
        <w:pStyle w:val="a7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комиссии                                                            А.А. </w:t>
      </w:r>
      <w:proofErr w:type="spellStart"/>
      <w:r>
        <w:rPr>
          <w:sz w:val="24"/>
          <w:szCs w:val="24"/>
        </w:rPr>
        <w:t>Топчян</w:t>
      </w:r>
      <w:proofErr w:type="spellEnd"/>
    </w:p>
    <w:p w:rsidR="0080366D" w:rsidRDefault="0080366D" w:rsidP="0080366D">
      <w:pPr>
        <w:pStyle w:val="a7"/>
        <w:spacing w:after="0"/>
        <w:ind w:left="0"/>
        <w:rPr>
          <w:b/>
          <w:i/>
          <w:sz w:val="24"/>
          <w:szCs w:val="24"/>
          <w:vertAlign w:val="superscript"/>
        </w:rPr>
      </w:pPr>
    </w:p>
    <w:p w:rsidR="0080366D" w:rsidRDefault="0080366D" w:rsidP="0080366D">
      <w:pPr>
        <w:pStyle w:val="a7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80366D" w:rsidRDefault="0080366D" w:rsidP="0080366D">
      <w:pPr>
        <w:pStyle w:val="a7"/>
        <w:tabs>
          <w:tab w:val="left" w:pos="8052"/>
        </w:tabs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территориальной избирательной комиссии                                                            Ю.П. </w:t>
      </w:r>
      <w:proofErr w:type="spellStart"/>
      <w:r>
        <w:rPr>
          <w:sz w:val="24"/>
          <w:szCs w:val="24"/>
        </w:rPr>
        <w:t>Шуть</w:t>
      </w:r>
      <w:proofErr w:type="spellEnd"/>
    </w:p>
    <w:p w:rsidR="009072FD" w:rsidRDefault="009072FD"/>
    <w:sectPr w:rsidR="0090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D"/>
    <w:rsid w:val="002E2E35"/>
    <w:rsid w:val="0080366D"/>
    <w:rsid w:val="009072FD"/>
    <w:rsid w:val="00AB3BB3"/>
    <w:rsid w:val="00D8791D"/>
    <w:rsid w:val="00EC5721"/>
    <w:rsid w:val="00F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72A4-35FA-4EE9-8F37-DC05881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6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6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036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03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366D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3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0366D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366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366D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</cp:revision>
  <dcterms:created xsi:type="dcterms:W3CDTF">2024-06-10T13:19:00Z</dcterms:created>
  <dcterms:modified xsi:type="dcterms:W3CDTF">2024-06-13T05:41:00Z</dcterms:modified>
</cp:coreProperties>
</file>