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024ED3" w:rsidRPr="00024ED3" w:rsidRDefault="00024ED3" w:rsidP="00024ED3">
      <w:pPr>
        <w:widowControl w:val="0"/>
        <w:autoSpaceDE w:val="0"/>
        <w:autoSpaceDN w:val="0"/>
        <w:jc w:val="center"/>
        <w:rPr>
          <w:b/>
          <w:szCs w:val="24"/>
        </w:rPr>
      </w:pPr>
      <w:r w:rsidRPr="00024ED3">
        <w:rPr>
          <w:b/>
          <w:sz w:val="28"/>
          <w:szCs w:val="28"/>
        </w:rPr>
        <w:t>Решение</w:t>
      </w:r>
      <w:r w:rsidRPr="00024ED3">
        <w:rPr>
          <w:b/>
          <w:szCs w:val="24"/>
        </w:rPr>
        <w:t xml:space="preserve"> </w:t>
      </w:r>
    </w:p>
    <w:p w:rsidR="00024ED3" w:rsidRPr="00024ED3" w:rsidRDefault="00024ED3" w:rsidP="00024ED3">
      <w:pPr>
        <w:widowControl w:val="0"/>
        <w:autoSpaceDE w:val="0"/>
        <w:autoSpaceDN w:val="0"/>
        <w:jc w:val="center"/>
        <w:rPr>
          <w:szCs w:val="24"/>
        </w:rPr>
      </w:pPr>
    </w:p>
    <w:p w:rsidR="00024ED3" w:rsidRPr="00024ED3" w:rsidRDefault="00202C58" w:rsidP="00024ED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09 феврал</w:t>
      </w:r>
      <w:r w:rsidR="00024ED3" w:rsidRPr="00024ED3">
        <w:rPr>
          <w:sz w:val="28"/>
          <w:szCs w:val="28"/>
        </w:rPr>
        <w:t>я 2024</w:t>
      </w:r>
      <w:r w:rsidR="00024ED3">
        <w:rPr>
          <w:sz w:val="28"/>
          <w:szCs w:val="28"/>
        </w:rPr>
        <w:t xml:space="preserve"> года         </w:t>
      </w:r>
      <w:r w:rsidR="00024ED3" w:rsidRPr="00024ED3">
        <w:rPr>
          <w:sz w:val="28"/>
          <w:szCs w:val="28"/>
        </w:rPr>
        <w:t xml:space="preserve">                                                                   </w:t>
      </w:r>
      <w:r w:rsidR="00024ED3">
        <w:rPr>
          <w:sz w:val="28"/>
          <w:szCs w:val="28"/>
        </w:rPr>
        <w:t xml:space="preserve">      № 3/48</w:t>
      </w:r>
    </w:p>
    <w:p w:rsidR="00024ED3" w:rsidRPr="00024ED3" w:rsidRDefault="00024ED3" w:rsidP="00024ED3">
      <w:pPr>
        <w:widowControl w:val="0"/>
        <w:autoSpaceDE w:val="0"/>
        <w:autoSpaceDN w:val="0"/>
        <w:jc w:val="center"/>
        <w:rPr>
          <w:szCs w:val="24"/>
        </w:rPr>
      </w:pPr>
    </w:p>
    <w:p w:rsidR="00024ED3" w:rsidRPr="00024ED3" w:rsidRDefault="00024ED3" w:rsidP="00024E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4ED3">
        <w:rPr>
          <w:b/>
          <w:sz w:val="28"/>
          <w:szCs w:val="28"/>
        </w:rPr>
        <w:t>О назначении председателя участковой</w:t>
      </w:r>
    </w:p>
    <w:p w:rsidR="00024ED3" w:rsidRPr="00024ED3" w:rsidRDefault="00024ED3" w:rsidP="00024E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4ED3">
        <w:rPr>
          <w:b/>
          <w:sz w:val="28"/>
          <w:szCs w:val="28"/>
        </w:rPr>
        <w:t>избирательной комиссии</w:t>
      </w:r>
      <w:r w:rsidR="00202C58">
        <w:rPr>
          <w:b/>
          <w:sz w:val="28"/>
          <w:szCs w:val="28"/>
        </w:rPr>
        <w:t xml:space="preserve"> избирательного участка</w:t>
      </w:r>
      <w:r>
        <w:rPr>
          <w:b/>
          <w:sz w:val="28"/>
          <w:szCs w:val="28"/>
        </w:rPr>
        <w:t xml:space="preserve"> № 643</w:t>
      </w:r>
    </w:p>
    <w:p w:rsidR="00024ED3" w:rsidRPr="00024ED3" w:rsidRDefault="00024ED3" w:rsidP="00024ED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4ED3" w:rsidRPr="00024ED3" w:rsidRDefault="00024ED3" w:rsidP="00024ED3">
      <w:pPr>
        <w:ind w:right="112"/>
        <w:jc w:val="both"/>
        <w:rPr>
          <w:color w:val="000000"/>
          <w:spacing w:val="-4"/>
          <w:sz w:val="28"/>
          <w:szCs w:val="28"/>
        </w:rPr>
      </w:pPr>
      <w:r w:rsidRPr="00024ED3">
        <w:rPr>
          <w:color w:val="000000"/>
          <w:spacing w:val="-4"/>
          <w:sz w:val="28"/>
          <w:szCs w:val="28"/>
        </w:rPr>
        <w:t xml:space="preserve">       В соответствии с пунктом 7 статьи 28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 частью 4 статьи 18 областного закона от 15 мая 2013 года № 26-оз «О системе избирательных комиссий и избирательных участках в Ленинградской области»</w:t>
      </w:r>
      <w:r w:rsidRPr="00024ED3">
        <w:rPr>
          <w:sz w:val="28"/>
          <w:szCs w:val="28"/>
        </w:rPr>
        <w:t xml:space="preserve"> </w:t>
      </w:r>
      <w:r w:rsidRPr="00024ED3">
        <w:rPr>
          <w:color w:val="000000"/>
          <w:spacing w:val="-4"/>
          <w:sz w:val="28"/>
          <w:szCs w:val="28"/>
        </w:rPr>
        <w:t xml:space="preserve">территориальная избирательная комиссия Ломоносовского муниципального района </w:t>
      </w:r>
    </w:p>
    <w:p w:rsidR="00024ED3" w:rsidRPr="00024ED3" w:rsidRDefault="00024ED3" w:rsidP="00024ED3">
      <w:pPr>
        <w:ind w:right="112"/>
        <w:jc w:val="both"/>
        <w:rPr>
          <w:color w:val="000000"/>
          <w:spacing w:val="-4"/>
          <w:sz w:val="28"/>
          <w:szCs w:val="28"/>
        </w:rPr>
      </w:pPr>
    </w:p>
    <w:p w:rsidR="00024ED3" w:rsidRPr="00024ED3" w:rsidRDefault="00024ED3" w:rsidP="00024ED3">
      <w:pPr>
        <w:ind w:right="112"/>
        <w:jc w:val="both"/>
        <w:rPr>
          <w:color w:val="000000"/>
          <w:spacing w:val="-4"/>
          <w:sz w:val="28"/>
          <w:szCs w:val="28"/>
        </w:rPr>
      </w:pPr>
      <w:r w:rsidRPr="00024ED3">
        <w:rPr>
          <w:color w:val="000000"/>
          <w:spacing w:val="-4"/>
          <w:sz w:val="28"/>
          <w:szCs w:val="28"/>
        </w:rPr>
        <w:t xml:space="preserve">                                                             Решила: </w:t>
      </w:r>
      <w:r w:rsidRPr="00024ED3">
        <w:rPr>
          <w:bCs/>
          <w:color w:val="000000"/>
          <w:spacing w:val="-8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4ED3" w:rsidRPr="00024ED3" w:rsidRDefault="00024ED3" w:rsidP="00024ED3">
      <w:pPr>
        <w:shd w:val="clear" w:color="auto" w:fill="FFFFFF"/>
        <w:tabs>
          <w:tab w:val="left" w:pos="7"/>
        </w:tabs>
        <w:spacing w:line="310" w:lineRule="exact"/>
        <w:jc w:val="both"/>
        <w:rPr>
          <w:color w:val="000000"/>
          <w:spacing w:val="-12"/>
          <w:sz w:val="28"/>
          <w:szCs w:val="28"/>
        </w:rPr>
      </w:pPr>
      <w:r w:rsidRPr="00024ED3">
        <w:rPr>
          <w:color w:val="000000"/>
          <w:spacing w:val="-12"/>
          <w:sz w:val="28"/>
          <w:szCs w:val="28"/>
        </w:rPr>
        <w:t xml:space="preserve">         </w:t>
      </w:r>
    </w:p>
    <w:p w:rsidR="00024ED3" w:rsidRPr="00024ED3" w:rsidRDefault="00024ED3" w:rsidP="00024ED3">
      <w:pPr>
        <w:numPr>
          <w:ilvl w:val="0"/>
          <w:numId w:val="5"/>
        </w:numPr>
        <w:shd w:val="clear" w:color="auto" w:fill="FFFFFF"/>
        <w:tabs>
          <w:tab w:val="left" w:pos="7"/>
        </w:tabs>
        <w:spacing w:line="310" w:lineRule="exact"/>
        <w:ind w:left="0" w:firstLine="0"/>
        <w:jc w:val="both"/>
        <w:rPr>
          <w:color w:val="000000"/>
          <w:spacing w:val="-12"/>
          <w:sz w:val="28"/>
          <w:szCs w:val="28"/>
        </w:rPr>
      </w:pPr>
      <w:r w:rsidRPr="00024ED3">
        <w:rPr>
          <w:color w:val="000000"/>
          <w:spacing w:val="-12"/>
          <w:sz w:val="28"/>
          <w:szCs w:val="28"/>
        </w:rPr>
        <w:t xml:space="preserve">Назначить председателем участковой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Кипен</w:t>
      </w:r>
      <w:r w:rsidRPr="00024ED3">
        <w:rPr>
          <w:color w:val="000000"/>
          <w:spacing w:val="-12"/>
          <w:sz w:val="28"/>
          <w:szCs w:val="28"/>
        </w:rPr>
        <w:t>ского</w:t>
      </w:r>
      <w:proofErr w:type="spellEnd"/>
      <w:r w:rsidRPr="00024ED3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Южного </w:t>
      </w:r>
      <w:r w:rsidRPr="00024ED3">
        <w:rPr>
          <w:color w:val="000000"/>
          <w:spacing w:val="-12"/>
          <w:sz w:val="28"/>
          <w:szCs w:val="28"/>
        </w:rPr>
        <w:t xml:space="preserve">избирательного участка № </w:t>
      </w:r>
      <w:r>
        <w:rPr>
          <w:color w:val="000000"/>
          <w:spacing w:val="-12"/>
          <w:sz w:val="28"/>
          <w:szCs w:val="28"/>
        </w:rPr>
        <w:t>643</w:t>
      </w:r>
      <w:r w:rsidRPr="00024ED3">
        <w:rPr>
          <w:color w:val="000000"/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Крамарову Елену Владимировну, </w:t>
      </w:r>
      <w:r w:rsidRPr="00024ED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24ED3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преля </w:t>
      </w:r>
      <w:r w:rsidRPr="00024ED3">
        <w:rPr>
          <w:sz w:val="28"/>
          <w:szCs w:val="28"/>
        </w:rPr>
        <w:t>19</w:t>
      </w:r>
      <w:r>
        <w:rPr>
          <w:sz w:val="28"/>
          <w:szCs w:val="28"/>
        </w:rPr>
        <w:t>6</w:t>
      </w:r>
      <w:r w:rsidRPr="00024ED3">
        <w:rPr>
          <w:sz w:val="28"/>
          <w:szCs w:val="28"/>
        </w:rPr>
        <w:t xml:space="preserve">7 года рождения, образование высшее, </w:t>
      </w:r>
      <w:r>
        <w:rPr>
          <w:sz w:val="28"/>
          <w:szCs w:val="28"/>
        </w:rPr>
        <w:t xml:space="preserve">ведущего специалиста местной администрации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24ED3">
        <w:rPr>
          <w:sz w:val="28"/>
          <w:szCs w:val="28"/>
        </w:rPr>
        <w:t xml:space="preserve">, члена участковой избирательной комиссии избирательного участка № </w:t>
      </w:r>
      <w:r>
        <w:rPr>
          <w:sz w:val="28"/>
          <w:szCs w:val="28"/>
        </w:rPr>
        <w:t>643</w:t>
      </w:r>
      <w:r w:rsidRPr="00024ED3">
        <w:rPr>
          <w:color w:val="000000"/>
          <w:spacing w:val="-12"/>
          <w:sz w:val="28"/>
          <w:szCs w:val="28"/>
        </w:rPr>
        <w:t>.</w:t>
      </w:r>
    </w:p>
    <w:p w:rsidR="00024ED3" w:rsidRPr="00024ED3" w:rsidRDefault="00024ED3" w:rsidP="00024ED3">
      <w:pPr>
        <w:shd w:val="clear" w:color="auto" w:fill="FFFFFF"/>
        <w:tabs>
          <w:tab w:val="left" w:pos="7"/>
        </w:tabs>
        <w:spacing w:line="310" w:lineRule="exact"/>
        <w:jc w:val="both"/>
        <w:rPr>
          <w:color w:val="000000"/>
          <w:spacing w:val="-12"/>
          <w:sz w:val="28"/>
          <w:szCs w:val="28"/>
        </w:rPr>
      </w:pPr>
    </w:p>
    <w:p w:rsidR="00024ED3" w:rsidRPr="00024ED3" w:rsidRDefault="00024ED3" w:rsidP="00024ED3">
      <w:pPr>
        <w:numPr>
          <w:ilvl w:val="0"/>
          <w:numId w:val="5"/>
        </w:numPr>
        <w:tabs>
          <w:tab w:val="left" w:pos="7"/>
        </w:tabs>
        <w:ind w:left="0" w:firstLine="0"/>
        <w:jc w:val="both"/>
        <w:rPr>
          <w:color w:val="000000"/>
          <w:spacing w:val="-12"/>
          <w:sz w:val="28"/>
          <w:szCs w:val="28"/>
        </w:rPr>
      </w:pPr>
      <w:r w:rsidRPr="00024ED3">
        <w:rPr>
          <w:sz w:val="28"/>
          <w:szCs w:val="28"/>
        </w:rPr>
        <w:t xml:space="preserve">Направить данное решение в участковую избирательную комиссию избирательного участка № </w:t>
      </w:r>
      <w:r>
        <w:rPr>
          <w:sz w:val="28"/>
          <w:szCs w:val="28"/>
        </w:rPr>
        <w:t>643</w:t>
      </w:r>
      <w:r w:rsidRPr="00024ED3">
        <w:rPr>
          <w:sz w:val="28"/>
          <w:szCs w:val="28"/>
        </w:rPr>
        <w:t>.</w:t>
      </w:r>
    </w:p>
    <w:p w:rsidR="00024ED3" w:rsidRPr="00024ED3" w:rsidRDefault="00024ED3" w:rsidP="00024ED3">
      <w:pPr>
        <w:rPr>
          <w:color w:val="000000"/>
          <w:spacing w:val="-12"/>
          <w:sz w:val="28"/>
          <w:szCs w:val="28"/>
        </w:rPr>
      </w:pPr>
    </w:p>
    <w:p w:rsidR="00024ED3" w:rsidRPr="00024ED3" w:rsidRDefault="00024ED3" w:rsidP="00024ED3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color w:val="000000"/>
          <w:spacing w:val="-12"/>
          <w:sz w:val="28"/>
          <w:szCs w:val="28"/>
        </w:rPr>
      </w:pPr>
      <w:r w:rsidRPr="00024ED3">
        <w:rPr>
          <w:color w:val="000000"/>
          <w:spacing w:val="-12"/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 - телекоммуникационной сети Интернет.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202C58" w:rsidRPr="001367FF" w:rsidRDefault="00202C58" w:rsidP="00B93B0F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5403"/>
    <w:multiLevelType w:val="hybridMultilevel"/>
    <w:tmpl w:val="8DFA32A6"/>
    <w:lvl w:ilvl="0" w:tplc="5762E2E2">
      <w:start w:val="1"/>
      <w:numFmt w:val="decimal"/>
      <w:lvlText w:val="%1."/>
      <w:lvlJc w:val="left"/>
      <w:pPr>
        <w:ind w:left="10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24ED3"/>
    <w:rsid w:val="000405D1"/>
    <w:rsid w:val="00044AF0"/>
    <w:rsid w:val="001367FF"/>
    <w:rsid w:val="001535BC"/>
    <w:rsid w:val="001700BD"/>
    <w:rsid w:val="00181BD3"/>
    <w:rsid w:val="001E484C"/>
    <w:rsid w:val="00202C58"/>
    <w:rsid w:val="00262C4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606837"/>
    <w:rsid w:val="00653BFC"/>
    <w:rsid w:val="00686959"/>
    <w:rsid w:val="006B5C01"/>
    <w:rsid w:val="006E6F14"/>
    <w:rsid w:val="007062C9"/>
    <w:rsid w:val="00727924"/>
    <w:rsid w:val="00727FE8"/>
    <w:rsid w:val="00743030"/>
    <w:rsid w:val="00755E34"/>
    <w:rsid w:val="007B36DE"/>
    <w:rsid w:val="007D1B9C"/>
    <w:rsid w:val="008B5DC7"/>
    <w:rsid w:val="00932D7B"/>
    <w:rsid w:val="009958A1"/>
    <w:rsid w:val="00996397"/>
    <w:rsid w:val="009977D5"/>
    <w:rsid w:val="009C1531"/>
    <w:rsid w:val="009F7B3B"/>
    <w:rsid w:val="00A569C4"/>
    <w:rsid w:val="00A926EF"/>
    <w:rsid w:val="00AD163F"/>
    <w:rsid w:val="00B05E04"/>
    <w:rsid w:val="00B11F64"/>
    <w:rsid w:val="00B267DE"/>
    <w:rsid w:val="00B654FA"/>
    <w:rsid w:val="00B7381F"/>
    <w:rsid w:val="00B93B0F"/>
    <w:rsid w:val="00BB69C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782C"/>
    <w:rsid w:val="00EB0FF8"/>
    <w:rsid w:val="00ED0477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101</cp:revision>
  <cp:lastPrinted>2024-01-30T10:27:00Z</cp:lastPrinted>
  <dcterms:created xsi:type="dcterms:W3CDTF">2018-06-20T12:28:00Z</dcterms:created>
  <dcterms:modified xsi:type="dcterms:W3CDTF">2024-02-08T08:36:00Z</dcterms:modified>
</cp:coreProperties>
</file>