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668" w:rsidRDefault="00CD1668" w:rsidP="00CD1668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</w:t>
      </w:r>
    </w:p>
    <w:p w:rsidR="00CD1668" w:rsidRDefault="00CD1668" w:rsidP="00CD1668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решению территориальной </w:t>
      </w:r>
    </w:p>
    <w:p w:rsidR="00CD1668" w:rsidRDefault="00CD1668" w:rsidP="00CD1668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избирательной комиссии</w:t>
      </w:r>
    </w:p>
    <w:p w:rsidR="00CD1668" w:rsidRDefault="00CD1668" w:rsidP="00CD1668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pacing w:val="-4"/>
          <w:sz w:val="18"/>
          <w:szCs w:val="18"/>
        </w:rPr>
        <w:t>Ломоносовского</w:t>
      </w:r>
      <w:r>
        <w:rPr>
          <w:rFonts w:ascii="Times New Roman" w:hAnsi="Times New Roman"/>
          <w:sz w:val="18"/>
          <w:szCs w:val="18"/>
        </w:rPr>
        <w:t xml:space="preserve"> муниципального района </w:t>
      </w:r>
    </w:p>
    <w:p w:rsidR="00CD1668" w:rsidRDefault="00A736BA" w:rsidP="00CD1668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«</w:t>
      </w:r>
      <w:r w:rsidR="0063493B">
        <w:rPr>
          <w:rFonts w:ascii="Times New Roman" w:hAnsi="Times New Roman"/>
          <w:sz w:val="18"/>
          <w:szCs w:val="18"/>
        </w:rPr>
        <w:t>17</w:t>
      </w:r>
      <w:r w:rsidR="00096D10">
        <w:rPr>
          <w:rFonts w:ascii="Times New Roman" w:hAnsi="Times New Roman"/>
          <w:sz w:val="18"/>
          <w:szCs w:val="18"/>
        </w:rPr>
        <w:t xml:space="preserve">» </w:t>
      </w:r>
      <w:r w:rsidR="006C2029">
        <w:rPr>
          <w:rFonts w:ascii="Times New Roman" w:hAnsi="Times New Roman"/>
          <w:sz w:val="18"/>
          <w:szCs w:val="18"/>
        </w:rPr>
        <w:t>ию</w:t>
      </w:r>
      <w:r w:rsidR="00294F2A">
        <w:rPr>
          <w:rFonts w:ascii="Times New Roman" w:hAnsi="Times New Roman"/>
          <w:sz w:val="18"/>
          <w:szCs w:val="18"/>
        </w:rPr>
        <w:t>л</w:t>
      </w:r>
      <w:r w:rsidR="00E32EA9">
        <w:rPr>
          <w:rFonts w:ascii="Times New Roman" w:hAnsi="Times New Roman"/>
          <w:sz w:val="18"/>
          <w:szCs w:val="18"/>
        </w:rPr>
        <w:t>я</w:t>
      </w:r>
      <w:r w:rsidR="00096D10">
        <w:rPr>
          <w:rFonts w:ascii="Times New Roman" w:hAnsi="Times New Roman"/>
          <w:sz w:val="18"/>
          <w:szCs w:val="18"/>
        </w:rPr>
        <w:t xml:space="preserve"> 2018</w:t>
      </w:r>
      <w:r w:rsidR="006C2029">
        <w:rPr>
          <w:rFonts w:ascii="Times New Roman" w:hAnsi="Times New Roman"/>
          <w:sz w:val="18"/>
          <w:szCs w:val="18"/>
        </w:rPr>
        <w:t xml:space="preserve"> года № 12</w:t>
      </w:r>
      <w:r w:rsidR="00096D10">
        <w:rPr>
          <w:rFonts w:ascii="Times New Roman" w:hAnsi="Times New Roman"/>
          <w:sz w:val="18"/>
          <w:szCs w:val="18"/>
        </w:rPr>
        <w:t>/</w:t>
      </w:r>
      <w:r w:rsidR="006C2029">
        <w:rPr>
          <w:rFonts w:ascii="Times New Roman" w:hAnsi="Times New Roman"/>
          <w:sz w:val="18"/>
          <w:szCs w:val="18"/>
        </w:rPr>
        <w:t>10</w:t>
      </w:r>
      <w:r w:rsidR="00D90ABF">
        <w:rPr>
          <w:rFonts w:ascii="Times New Roman" w:hAnsi="Times New Roman"/>
          <w:sz w:val="18"/>
          <w:szCs w:val="18"/>
        </w:rPr>
        <w:t>7</w:t>
      </w:r>
      <w:bookmarkStart w:id="0" w:name="_GoBack"/>
      <w:bookmarkEnd w:id="0"/>
    </w:p>
    <w:p w:rsidR="00CD1668" w:rsidRDefault="00CD1668" w:rsidP="00CD1668">
      <w:pPr>
        <w:rPr>
          <w:b/>
          <w:sz w:val="28"/>
          <w:szCs w:val="28"/>
        </w:rPr>
      </w:pPr>
    </w:p>
    <w:p w:rsidR="00CD1668" w:rsidRDefault="00CD1668" w:rsidP="00CD16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r w:rsidR="00452154" w:rsidRPr="00452154"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b/>
          <w:sz w:val="28"/>
          <w:szCs w:val="28"/>
        </w:rPr>
        <w:t>кандидатур для исключения из резерва составов участковых комиссий террито</w:t>
      </w:r>
      <w:r w:rsidR="00452154">
        <w:rPr>
          <w:b/>
          <w:sz w:val="28"/>
          <w:szCs w:val="28"/>
        </w:rPr>
        <w:t xml:space="preserve">риальной избирательной комиссии </w:t>
      </w:r>
      <w:r>
        <w:rPr>
          <w:b/>
          <w:sz w:val="28"/>
          <w:szCs w:val="28"/>
        </w:rPr>
        <w:t>Ломоносовского муниципального района</w:t>
      </w:r>
      <w:r>
        <w:rPr>
          <w:sz w:val="20"/>
        </w:rPr>
        <w:t xml:space="preserve"> </w:t>
      </w:r>
      <w:r>
        <w:rPr>
          <w:b/>
          <w:sz w:val="28"/>
          <w:szCs w:val="28"/>
        </w:rPr>
        <w:t>Ленинградской области</w:t>
      </w:r>
    </w:p>
    <w:p w:rsidR="00B97EF4" w:rsidRDefault="00B97EF4" w:rsidP="00CD1668">
      <w:pPr>
        <w:jc w:val="center"/>
        <w:rPr>
          <w:b/>
          <w:sz w:val="28"/>
          <w:szCs w:val="28"/>
        </w:rPr>
      </w:pPr>
    </w:p>
    <w:p w:rsidR="00B97EF4" w:rsidRPr="009E2BB8" w:rsidRDefault="00B97EF4" w:rsidP="00B97EF4">
      <w:pPr>
        <w:jc w:val="center"/>
      </w:pPr>
      <w:r w:rsidRPr="009E2BB8">
        <w:t>на основании подпункта «а»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:rsidR="00B97EF4" w:rsidRPr="009E2BB8" w:rsidRDefault="00B97EF4" w:rsidP="00B97EF4">
      <w:pPr>
        <w:jc w:val="center"/>
      </w:pPr>
      <w:r w:rsidRPr="009E2BB8">
        <w:t>(на основании личного письменного заявления)</w:t>
      </w:r>
    </w:p>
    <w:p w:rsidR="00B97EF4" w:rsidRDefault="00B97EF4" w:rsidP="00B97EF4">
      <w:pPr>
        <w:shd w:val="clear" w:color="auto" w:fill="FFFFFF"/>
        <w:ind w:right="23"/>
        <w:jc w:val="center"/>
        <w:rPr>
          <w:color w:val="000000"/>
          <w:spacing w:val="2"/>
          <w:sz w:val="16"/>
          <w:szCs w:val="16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1275"/>
        <w:gridCol w:w="3402"/>
        <w:gridCol w:w="1701"/>
      </w:tblGrid>
      <w:tr w:rsidR="00B97EF4" w:rsidRPr="00D53A10" w:rsidTr="00B97EF4">
        <w:tc>
          <w:tcPr>
            <w:tcW w:w="709" w:type="dxa"/>
          </w:tcPr>
          <w:p w:rsidR="00B97EF4" w:rsidRDefault="00B97EF4" w:rsidP="00545A4C">
            <w:pPr>
              <w:pStyle w:val="a3"/>
              <w:jc w:val="center"/>
              <w:rPr>
                <w:rFonts w:ascii="Times New Roman" w:hAnsi="Times New Roman"/>
              </w:rPr>
            </w:pPr>
            <w:r w:rsidRPr="00D53A10">
              <w:rPr>
                <w:rFonts w:ascii="Times New Roman" w:hAnsi="Times New Roman"/>
              </w:rPr>
              <w:t xml:space="preserve">№ </w:t>
            </w:r>
          </w:p>
          <w:p w:rsidR="00B97EF4" w:rsidRPr="00D53A10" w:rsidRDefault="00B97EF4" w:rsidP="00545A4C">
            <w:pPr>
              <w:pStyle w:val="a3"/>
              <w:jc w:val="center"/>
              <w:rPr>
                <w:rFonts w:ascii="Times New Roman" w:hAnsi="Times New Roman"/>
              </w:rPr>
            </w:pPr>
            <w:r w:rsidRPr="00D53A10">
              <w:rPr>
                <w:rFonts w:ascii="Times New Roman" w:hAnsi="Times New Roman"/>
              </w:rPr>
              <w:t>п/п</w:t>
            </w:r>
          </w:p>
        </w:tc>
        <w:tc>
          <w:tcPr>
            <w:tcW w:w="2127" w:type="dxa"/>
          </w:tcPr>
          <w:p w:rsidR="00B97EF4" w:rsidRDefault="00B97EF4" w:rsidP="00B97EF4">
            <w:pPr>
              <w:pStyle w:val="a3"/>
              <w:jc w:val="center"/>
              <w:rPr>
                <w:rFonts w:ascii="Times New Roman" w:hAnsi="Times New Roman"/>
              </w:rPr>
            </w:pPr>
            <w:r w:rsidRPr="00D53A10">
              <w:rPr>
                <w:rFonts w:ascii="Times New Roman" w:hAnsi="Times New Roman"/>
              </w:rPr>
              <w:t xml:space="preserve">Фамилия, </w:t>
            </w:r>
          </w:p>
          <w:p w:rsidR="00B97EF4" w:rsidRDefault="00B97EF4" w:rsidP="00B97EF4">
            <w:pPr>
              <w:pStyle w:val="a3"/>
              <w:jc w:val="center"/>
              <w:rPr>
                <w:rFonts w:ascii="Times New Roman" w:hAnsi="Times New Roman"/>
              </w:rPr>
            </w:pPr>
            <w:r w:rsidRPr="00D53A10">
              <w:rPr>
                <w:rFonts w:ascii="Times New Roman" w:hAnsi="Times New Roman"/>
              </w:rPr>
              <w:t xml:space="preserve">имя, </w:t>
            </w:r>
          </w:p>
          <w:p w:rsidR="00B97EF4" w:rsidRPr="00D53A10" w:rsidRDefault="00B97EF4" w:rsidP="00B97EF4">
            <w:pPr>
              <w:pStyle w:val="a3"/>
              <w:jc w:val="center"/>
              <w:rPr>
                <w:rFonts w:ascii="Times New Roman" w:hAnsi="Times New Roman"/>
              </w:rPr>
            </w:pPr>
            <w:r w:rsidRPr="00D53A10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1275" w:type="dxa"/>
          </w:tcPr>
          <w:p w:rsidR="00B97EF4" w:rsidRDefault="00B97EF4" w:rsidP="00545A4C">
            <w:pPr>
              <w:pStyle w:val="a3"/>
              <w:jc w:val="center"/>
              <w:rPr>
                <w:rFonts w:ascii="Times New Roman" w:hAnsi="Times New Roman"/>
              </w:rPr>
            </w:pPr>
            <w:r w:rsidRPr="00D53A10">
              <w:rPr>
                <w:rFonts w:ascii="Times New Roman" w:hAnsi="Times New Roman"/>
              </w:rPr>
              <w:t>Дата рождения</w:t>
            </w:r>
          </w:p>
          <w:p w:rsidR="00B97EF4" w:rsidRPr="006608F3" w:rsidRDefault="00B97EF4" w:rsidP="00545A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97EF4" w:rsidRDefault="00B97EF4" w:rsidP="00545A4C">
            <w:pPr>
              <w:pStyle w:val="a3"/>
              <w:jc w:val="center"/>
              <w:rPr>
                <w:rFonts w:ascii="Times New Roman" w:hAnsi="Times New Roman"/>
              </w:rPr>
            </w:pPr>
            <w:r w:rsidRPr="00D53A10">
              <w:rPr>
                <w:rFonts w:ascii="Times New Roman" w:hAnsi="Times New Roman"/>
              </w:rPr>
              <w:t>Субъект выдвижения</w:t>
            </w:r>
          </w:p>
          <w:p w:rsidR="00B97EF4" w:rsidRPr="006608F3" w:rsidRDefault="00B97EF4" w:rsidP="00545A4C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B97EF4" w:rsidRDefault="00B97EF4" w:rsidP="00545A4C">
            <w:pPr>
              <w:pStyle w:val="a3"/>
              <w:jc w:val="center"/>
              <w:rPr>
                <w:rFonts w:ascii="Times New Roman" w:hAnsi="Times New Roman"/>
              </w:rPr>
            </w:pPr>
            <w:r w:rsidRPr="00D53A10">
              <w:rPr>
                <w:rFonts w:ascii="Times New Roman" w:hAnsi="Times New Roman"/>
              </w:rPr>
              <w:t>№ избирательного участка</w:t>
            </w:r>
          </w:p>
          <w:p w:rsidR="00B97EF4" w:rsidRPr="006608F3" w:rsidRDefault="00B97EF4" w:rsidP="00545A4C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97EF4" w:rsidRPr="00D53A10" w:rsidTr="00B97EF4">
        <w:tc>
          <w:tcPr>
            <w:tcW w:w="709" w:type="dxa"/>
          </w:tcPr>
          <w:p w:rsidR="00B97EF4" w:rsidRPr="00B97EF4" w:rsidRDefault="00B97EF4" w:rsidP="00B97EF4">
            <w:pPr>
              <w:spacing w:line="310" w:lineRule="exact"/>
              <w:ind w:left="360" w:right="23"/>
              <w:jc w:val="center"/>
              <w:rPr>
                <w:color w:val="000000"/>
                <w:spacing w:val="2"/>
                <w:szCs w:val="24"/>
              </w:rPr>
            </w:pPr>
            <w:r w:rsidRPr="00B97EF4">
              <w:rPr>
                <w:color w:val="000000"/>
                <w:spacing w:val="2"/>
                <w:szCs w:val="24"/>
              </w:rPr>
              <w:t>1</w:t>
            </w:r>
          </w:p>
        </w:tc>
        <w:tc>
          <w:tcPr>
            <w:tcW w:w="2127" w:type="dxa"/>
          </w:tcPr>
          <w:p w:rsidR="00B97EF4" w:rsidRDefault="00B97EF4" w:rsidP="00545A4C">
            <w:pPr>
              <w:spacing w:line="310" w:lineRule="exact"/>
              <w:ind w:left="-74" w:right="-108"/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Смирнова </w:t>
            </w:r>
          </w:p>
          <w:p w:rsidR="00B97EF4" w:rsidRPr="00D53A10" w:rsidRDefault="00B97EF4" w:rsidP="00545A4C">
            <w:pPr>
              <w:spacing w:line="310" w:lineRule="exact"/>
              <w:ind w:left="-74" w:right="-108"/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Лариса Александровна</w:t>
            </w:r>
          </w:p>
        </w:tc>
        <w:tc>
          <w:tcPr>
            <w:tcW w:w="1275" w:type="dxa"/>
          </w:tcPr>
          <w:p w:rsidR="00B97EF4" w:rsidRPr="00D53A10" w:rsidRDefault="00B97EF4" w:rsidP="00545A4C">
            <w:pPr>
              <w:spacing w:line="310" w:lineRule="exact"/>
              <w:ind w:right="23"/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     1956</w:t>
            </w:r>
          </w:p>
        </w:tc>
        <w:tc>
          <w:tcPr>
            <w:tcW w:w="3402" w:type="dxa"/>
          </w:tcPr>
          <w:p w:rsidR="00B97EF4" w:rsidRPr="00B97EF4" w:rsidRDefault="00B97EF4" w:rsidP="00B97EF4">
            <w:pPr>
              <w:spacing w:line="310" w:lineRule="exact"/>
              <w:ind w:right="23"/>
              <w:jc w:val="center"/>
              <w:rPr>
                <w:sz w:val="20"/>
              </w:rPr>
            </w:pPr>
            <w:r w:rsidRPr="00032722">
              <w:rPr>
                <w:color w:val="000000"/>
                <w:szCs w:val="24"/>
              </w:rPr>
              <w:t>Ломоносовское местное отделение Всероссийской политической партии "ЕДИНАЯ РОССИЯ"</w:t>
            </w:r>
          </w:p>
        </w:tc>
        <w:tc>
          <w:tcPr>
            <w:tcW w:w="1701" w:type="dxa"/>
          </w:tcPr>
          <w:p w:rsidR="00B97EF4" w:rsidRPr="00D53A10" w:rsidRDefault="00B97EF4" w:rsidP="00545A4C">
            <w:pPr>
              <w:spacing w:line="310" w:lineRule="exact"/>
              <w:ind w:left="-108" w:right="-114"/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656</w:t>
            </w:r>
          </w:p>
        </w:tc>
      </w:tr>
    </w:tbl>
    <w:p w:rsidR="00B97EF4" w:rsidRDefault="00B97EF4" w:rsidP="00CD1668">
      <w:pPr>
        <w:jc w:val="center"/>
        <w:rPr>
          <w:b/>
          <w:sz w:val="28"/>
          <w:szCs w:val="28"/>
        </w:rPr>
      </w:pPr>
    </w:p>
    <w:p w:rsidR="00D36CEB" w:rsidRDefault="00D36CEB" w:rsidP="00E32EA9"/>
    <w:p w:rsidR="00B34CCF" w:rsidRDefault="00B34CCF" w:rsidP="00B34CCF">
      <w:pPr>
        <w:shd w:val="clear" w:color="auto" w:fill="FFFFFF"/>
        <w:ind w:right="23"/>
        <w:jc w:val="center"/>
      </w:pPr>
      <w:r>
        <w:t>на основании подпункта «г»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:rsidR="00B457F9" w:rsidRDefault="00B457F9" w:rsidP="00B34CCF">
      <w:pPr>
        <w:shd w:val="clear" w:color="auto" w:fill="FFFFFF"/>
        <w:ind w:right="23"/>
        <w:jc w:val="center"/>
      </w:pPr>
    </w:p>
    <w:p w:rsidR="00096D10" w:rsidRDefault="00B34CCF" w:rsidP="00B34CCF">
      <w:pPr>
        <w:shd w:val="clear" w:color="auto" w:fill="FFFFFF"/>
        <w:ind w:right="23"/>
        <w:jc w:val="center"/>
      </w:pPr>
      <w:r>
        <w:t>(назначение в состав участковой комиссии)</w:t>
      </w:r>
    </w:p>
    <w:p w:rsidR="00B34CCF" w:rsidRDefault="00B34CCF" w:rsidP="00B34CCF">
      <w:pPr>
        <w:shd w:val="clear" w:color="auto" w:fill="FFFFFF"/>
        <w:ind w:right="23"/>
        <w:jc w:val="center"/>
        <w:rPr>
          <w:color w:val="000000"/>
          <w:spacing w:val="2"/>
          <w:sz w:val="16"/>
          <w:szCs w:val="16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275"/>
        <w:gridCol w:w="3402"/>
        <w:gridCol w:w="1843"/>
      </w:tblGrid>
      <w:tr w:rsidR="0019760A" w:rsidRPr="00F03C44" w:rsidTr="001E1FF3">
        <w:trPr>
          <w:cantSplit/>
          <w:trHeight w:val="1113"/>
        </w:trPr>
        <w:tc>
          <w:tcPr>
            <w:tcW w:w="709" w:type="dxa"/>
            <w:shd w:val="clear" w:color="auto" w:fill="auto"/>
          </w:tcPr>
          <w:p w:rsidR="0019760A" w:rsidRPr="00F03C44" w:rsidRDefault="0019760A" w:rsidP="001E1FF3">
            <w:pPr>
              <w:rPr>
                <w:color w:val="000000"/>
                <w:szCs w:val="24"/>
              </w:rPr>
            </w:pPr>
            <w:r w:rsidRPr="00F03C44">
              <w:rPr>
                <w:color w:val="000000"/>
                <w:szCs w:val="24"/>
              </w:rPr>
              <w:t>№ п/п</w:t>
            </w:r>
          </w:p>
        </w:tc>
        <w:tc>
          <w:tcPr>
            <w:tcW w:w="2127" w:type="dxa"/>
            <w:shd w:val="clear" w:color="auto" w:fill="auto"/>
          </w:tcPr>
          <w:p w:rsidR="0019760A" w:rsidRDefault="0019760A" w:rsidP="00F0516D">
            <w:pPr>
              <w:jc w:val="center"/>
              <w:rPr>
                <w:color w:val="000000"/>
                <w:szCs w:val="24"/>
              </w:rPr>
            </w:pPr>
            <w:r w:rsidRPr="00F03C44">
              <w:rPr>
                <w:color w:val="000000"/>
                <w:szCs w:val="24"/>
              </w:rPr>
              <w:t xml:space="preserve">Фамилия, </w:t>
            </w:r>
          </w:p>
          <w:p w:rsidR="0019760A" w:rsidRDefault="0019760A" w:rsidP="00F0516D">
            <w:pPr>
              <w:jc w:val="center"/>
              <w:rPr>
                <w:color w:val="000000"/>
                <w:szCs w:val="24"/>
              </w:rPr>
            </w:pPr>
            <w:r w:rsidRPr="00F03C44">
              <w:rPr>
                <w:color w:val="000000"/>
                <w:szCs w:val="24"/>
              </w:rPr>
              <w:t xml:space="preserve">имя, </w:t>
            </w:r>
          </w:p>
          <w:p w:rsidR="0019760A" w:rsidRPr="00F03C44" w:rsidRDefault="0019760A" w:rsidP="00F0516D">
            <w:pPr>
              <w:jc w:val="center"/>
              <w:rPr>
                <w:color w:val="000000"/>
                <w:szCs w:val="24"/>
              </w:rPr>
            </w:pPr>
            <w:r w:rsidRPr="00F03C44">
              <w:rPr>
                <w:color w:val="000000"/>
                <w:szCs w:val="24"/>
              </w:rPr>
              <w:t>отчество</w:t>
            </w:r>
          </w:p>
        </w:tc>
        <w:tc>
          <w:tcPr>
            <w:tcW w:w="1275" w:type="dxa"/>
            <w:shd w:val="clear" w:color="auto" w:fill="auto"/>
          </w:tcPr>
          <w:p w:rsidR="0019760A" w:rsidRPr="00F03C44" w:rsidRDefault="0019760A" w:rsidP="00F0516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Год</w:t>
            </w:r>
            <w:r w:rsidRPr="00F03C44">
              <w:rPr>
                <w:color w:val="000000"/>
                <w:szCs w:val="24"/>
              </w:rPr>
              <w:t xml:space="preserve"> рождения</w:t>
            </w:r>
          </w:p>
        </w:tc>
        <w:tc>
          <w:tcPr>
            <w:tcW w:w="3402" w:type="dxa"/>
            <w:shd w:val="clear" w:color="auto" w:fill="auto"/>
          </w:tcPr>
          <w:p w:rsidR="0019760A" w:rsidRPr="00F03C44" w:rsidRDefault="0019760A" w:rsidP="00F0516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Субъект</w:t>
            </w:r>
            <w:r w:rsidRPr="00F03C44">
              <w:rPr>
                <w:color w:val="000000"/>
                <w:szCs w:val="24"/>
              </w:rPr>
              <w:t xml:space="preserve"> выдвижения</w:t>
            </w:r>
          </w:p>
        </w:tc>
        <w:tc>
          <w:tcPr>
            <w:tcW w:w="1843" w:type="dxa"/>
            <w:shd w:val="clear" w:color="auto" w:fill="auto"/>
          </w:tcPr>
          <w:p w:rsidR="0019760A" w:rsidRPr="00F03C44" w:rsidRDefault="00B97EF4" w:rsidP="00F0516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№ </w:t>
            </w:r>
            <w:r w:rsidR="0019760A" w:rsidRPr="00F03C44">
              <w:rPr>
                <w:color w:val="000000"/>
                <w:szCs w:val="24"/>
              </w:rPr>
              <w:t>избирательного участка</w:t>
            </w:r>
          </w:p>
        </w:tc>
      </w:tr>
      <w:tr w:rsidR="0019760A" w:rsidRPr="00E47596" w:rsidTr="001E1FF3">
        <w:trPr>
          <w:cantSplit/>
          <w:trHeight w:val="859"/>
        </w:trPr>
        <w:tc>
          <w:tcPr>
            <w:tcW w:w="709" w:type="dxa"/>
            <w:shd w:val="clear" w:color="auto" w:fill="auto"/>
          </w:tcPr>
          <w:p w:rsidR="0019760A" w:rsidRPr="001E1FF3" w:rsidRDefault="00B97EF4" w:rsidP="001E1FF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</w:t>
            </w:r>
            <w:r w:rsidR="006C2029">
              <w:rPr>
                <w:color w:val="000000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19760A" w:rsidRDefault="006C2029" w:rsidP="00F051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Николаева</w:t>
            </w:r>
          </w:p>
          <w:p w:rsidR="006C2029" w:rsidRDefault="006C2029" w:rsidP="00F051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Любовь</w:t>
            </w:r>
          </w:p>
          <w:p w:rsidR="006C2029" w:rsidRPr="002E2271" w:rsidRDefault="006C2029" w:rsidP="00F051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Анатольевна</w:t>
            </w:r>
          </w:p>
        </w:tc>
        <w:tc>
          <w:tcPr>
            <w:tcW w:w="1275" w:type="dxa"/>
            <w:shd w:val="clear" w:color="auto" w:fill="auto"/>
          </w:tcPr>
          <w:p w:rsidR="0019760A" w:rsidRPr="002E2271" w:rsidRDefault="006C2029" w:rsidP="00F051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1956</w:t>
            </w:r>
          </w:p>
        </w:tc>
        <w:tc>
          <w:tcPr>
            <w:tcW w:w="3402" w:type="dxa"/>
            <w:shd w:val="clear" w:color="auto" w:fill="auto"/>
          </w:tcPr>
          <w:p w:rsidR="0019760A" w:rsidRPr="002E2271" w:rsidRDefault="0019760A" w:rsidP="00F051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2E2271">
              <w:rPr>
                <w:szCs w:val="24"/>
              </w:rPr>
              <w:t xml:space="preserve">обрание избирателей по месту жительства </w:t>
            </w:r>
          </w:p>
        </w:tc>
        <w:tc>
          <w:tcPr>
            <w:tcW w:w="1843" w:type="dxa"/>
            <w:shd w:val="clear" w:color="auto" w:fill="auto"/>
          </w:tcPr>
          <w:p w:rsidR="0019760A" w:rsidRPr="002E2271" w:rsidRDefault="006C2029" w:rsidP="00F051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  <w:r w:rsidR="0019760A" w:rsidRPr="002E2271">
              <w:rPr>
                <w:szCs w:val="24"/>
              </w:rPr>
              <w:t>6</w:t>
            </w:r>
          </w:p>
        </w:tc>
      </w:tr>
    </w:tbl>
    <w:p w:rsidR="00727924" w:rsidRDefault="00727924"/>
    <w:p w:rsidR="00B97EF4" w:rsidRDefault="00B97EF4"/>
    <w:sectPr w:rsidR="00B97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03B84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0D41CA"/>
    <w:multiLevelType w:val="hybridMultilevel"/>
    <w:tmpl w:val="B3D21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A77FE"/>
    <w:multiLevelType w:val="hybridMultilevel"/>
    <w:tmpl w:val="1A8CC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E7CD5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68"/>
    <w:rsid w:val="00020A25"/>
    <w:rsid w:val="00096D10"/>
    <w:rsid w:val="0019760A"/>
    <w:rsid w:val="001A51F9"/>
    <w:rsid w:val="001E1FF3"/>
    <w:rsid w:val="00294F2A"/>
    <w:rsid w:val="004325F8"/>
    <w:rsid w:val="00452154"/>
    <w:rsid w:val="0063493B"/>
    <w:rsid w:val="006C2029"/>
    <w:rsid w:val="00727924"/>
    <w:rsid w:val="00750618"/>
    <w:rsid w:val="00770679"/>
    <w:rsid w:val="00880F5D"/>
    <w:rsid w:val="009111B3"/>
    <w:rsid w:val="00A736BA"/>
    <w:rsid w:val="00B269D7"/>
    <w:rsid w:val="00B34CCF"/>
    <w:rsid w:val="00B457F9"/>
    <w:rsid w:val="00B97EF4"/>
    <w:rsid w:val="00BB787D"/>
    <w:rsid w:val="00CB17B0"/>
    <w:rsid w:val="00CD0FDB"/>
    <w:rsid w:val="00CD1668"/>
    <w:rsid w:val="00CE3901"/>
    <w:rsid w:val="00D36CEB"/>
    <w:rsid w:val="00D90ABF"/>
    <w:rsid w:val="00E27B3C"/>
    <w:rsid w:val="00E32EA9"/>
    <w:rsid w:val="00EB03C5"/>
    <w:rsid w:val="00FC0E8A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765DB-FCC2-4783-9D44-812F646E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668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D166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List Paragraph"/>
    <w:basedOn w:val="a"/>
    <w:uiPriority w:val="34"/>
    <w:qFormat/>
    <w:rsid w:val="0019760A"/>
    <w:pPr>
      <w:ind w:left="720"/>
      <w:contextualSpacing/>
    </w:pPr>
    <w:rPr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BB78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78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44</cp:revision>
  <cp:lastPrinted>2018-02-13T13:14:00Z</cp:lastPrinted>
  <dcterms:created xsi:type="dcterms:W3CDTF">2016-02-18T07:20:00Z</dcterms:created>
  <dcterms:modified xsi:type="dcterms:W3CDTF">2018-07-18T06:42:00Z</dcterms:modified>
</cp:coreProperties>
</file>