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2A7A48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6B090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6B090B">
        <w:rPr>
          <w:sz w:val="26"/>
          <w:szCs w:val="26"/>
        </w:rPr>
        <w:t>я</w:t>
      </w:r>
      <w:r w:rsidR="00227F0C">
        <w:rPr>
          <w:sz w:val="26"/>
          <w:szCs w:val="26"/>
        </w:rPr>
        <w:t xml:space="preserve"> 2018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6B090B">
        <w:rPr>
          <w:sz w:val="26"/>
          <w:szCs w:val="26"/>
        </w:rPr>
        <w:t xml:space="preserve">       </w:t>
      </w:r>
      <w:r w:rsidR="00E0554E" w:rsidRPr="005F3932">
        <w:rPr>
          <w:sz w:val="26"/>
          <w:szCs w:val="26"/>
        </w:rPr>
        <w:t xml:space="preserve">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FB2351">
        <w:rPr>
          <w:sz w:val="26"/>
          <w:szCs w:val="26"/>
        </w:rPr>
        <w:t>36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FB2351">
        <w:rPr>
          <w:b/>
          <w:sz w:val="26"/>
          <w:szCs w:val="26"/>
        </w:rPr>
        <w:t>Янкиной</w:t>
      </w:r>
      <w:proofErr w:type="spellEnd"/>
      <w:r w:rsidR="00FB2351">
        <w:rPr>
          <w:b/>
          <w:sz w:val="26"/>
          <w:szCs w:val="26"/>
        </w:rPr>
        <w:t xml:space="preserve"> Елены </w:t>
      </w:r>
      <w:proofErr w:type="spellStart"/>
      <w:r w:rsidR="00FB2351">
        <w:rPr>
          <w:b/>
          <w:sz w:val="26"/>
          <w:szCs w:val="26"/>
        </w:rPr>
        <w:t>Алексевны</w:t>
      </w:r>
      <w:proofErr w:type="spellEnd"/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2A7A48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Лебяженского</w:t>
      </w:r>
      <w:proofErr w:type="spellEnd"/>
      <w:r w:rsidR="00227F0C">
        <w:rPr>
          <w:b/>
          <w:sz w:val="26"/>
          <w:szCs w:val="26"/>
        </w:rPr>
        <w:t xml:space="preserve"> </w:t>
      </w:r>
      <w:r w:rsidR="00FB2351">
        <w:rPr>
          <w:b/>
          <w:sz w:val="26"/>
          <w:szCs w:val="26"/>
        </w:rPr>
        <w:t>Централь</w:t>
      </w:r>
      <w:r w:rsidR="00227F0C">
        <w:rPr>
          <w:b/>
          <w:sz w:val="26"/>
          <w:szCs w:val="26"/>
        </w:rPr>
        <w:t>ного</w:t>
      </w:r>
      <w:r w:rsidR="00415C4E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 w:rsidR="00FB2351">
        <w:rPr>
          <w:b/>
          <w:sz w:val="26"/>
          <w:szCs w:val="26"/>
        </w:rPr>
        <w:t>27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0469A7" w:rsidRPr="009348D6" w:rsidRDefault="0017547C" w:rsidP="00FB2351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0469A7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FB2351" w:rsidRPr="00FB2351">
        <w:rPr>
          <w:bCs/>
          <w:sz w:val="24"/>
        </w:rPr>
        <w:t>Лебяженского</w:t>
      </w:r>
      <w:proofErr w:type="spellEnd"/>
      <w:r w:rsidR="00FB2351" w:rsidRPr="00FB2351">
        <w:rPr>
          <w:bCs/>
          <w:sz w:val="24"/>
        </w:rPr>
        <w:t xml:space="preserve"> Центрального избирательного участка № 627</w:t>
      </w:r>
      <w:r w:rsidR="00227F0C">
        <w:rPr>
          <w:bCs/>
          <w:sz w:val="24"/>
        </w:rPr>
        <w:t xml:space="preserve"> </w:t>
      </w:r>
      <w:proofErr w:type="spellStart"/>
      <w:r w:rsidR="00FB2351">
        <w:rPr>
          <w:sz w:val="24"/>
        </w:rPr>
        <w:t>Янкину</w:t>
      </w:r>
      <w:proofErr w:type="spellEnd"/>
      <w:r w:rsidR="00FB2351">
        <w:rPr>
          <w:sz w:val="24"/>
        </w:rPr>
        <w:t xml:space="preserve"> Елену </w:t>
      </w:r>
      <w:proofErr w:type="spellStart"/>
      <w:r w:rsidR="00FB2351">
        <w:rPr>
          <w:sz w:val="24"/>
        </w:rPr>
        <w:t>Алексевну</w:t>
      </w:r>
      <w:proofErr w:type="spellEnd"/>
      <w:r w:rsidR="00FB2351" w:rsidRPr="00FB2351">
        <w:rPr>
          <w:sz w:val="24"/>
        </w:rPr>
        <w:t xml:space="preserve"> </w:t>
      </w:r>
      <w:r w:rsidR="00FB2351">
        <w:rPr>
          <w:sz w:val="24"/>
        </w:rPr>
        <w:t>16</w:t>
      </w:r>
      <w:r w:rsidR="000F47FA" w:rsidRPr="000469A7">
        <w:rPr>
          <w:sz w:val="24"/>
        </w:rPr>
        <w:t xml:space="preserve"> </w:t>
      </w:r>
      <w:r w:rsidR="00FB2351">
        <w:rPr>
          <w:sz w:val="24"/>
        </w:rPr>
        <w:t>января 1981</w:t>
      </w:r>
      <w:r w:rsidR="009348D6" w:rsidRPr="000469A7">
        <w:rPr>
          <w:bCs/>
          <w:sz w:val="24"/>
        </w:rPr>
        <w:t xml:space="preserve"> года рождения, образование </w:t>
      </w:r>
      <w:r w:rsidR="002A7A48">
        <w:rPr>
          <w:bCs/>
          <w:sz w:val="24"/>
        </w:rPr>
        <w:t>высш</w:t>
      </w:r>
      <w:r w:rsidR="00A5368D" w:rsidRPr="000469A7">
        <w:rPr>
          <w:bCs/>
          <w:sz w:val="24"/>
        </w:rPr>
        <w:t>ее</w:t>
      </w:r>
      <w:r w:rsidR="009348D6" w:rsidRPr="000469A7">
        <w:rPr>
          <w:bCs/>
          <w:sz w:val="24"/>
        </w:rPr>
        <w:t xml:space="preserve">, </w:t>
      </w:r>
      <w:r w:rsidR="00FB2351">
        <w:rPr>
          <w:bCs/>
          <w:sz w:val="24"/>
        </w:rPr>
        <w:t>помощника начальника отделения и комплектования</w:t>
      </w:r>
      <w:r w:rsidR="002A7A48">
        <w:rPr>
          <w:bCs/>
          <w:sz w:val="24"/>
        </w:rPr>
        <w:t xml:space="preserve"> в/части 3526</w:t>
      </w:r>
      <w:r w:rsidR="009348D6" w:rsidRPr="000469A7">
        <w:rPr>
          <w:bCs/>
          <w:sz w:val="24"/>
        </w:rPr>
        <w:t xml:space="preserve">, </w:t>
      </w:r>
      <w:r w:rsidR="001942E0">
        <w:rPr>
          <w:bCs/>
          <w:sz w:val="24"/>
        </w:rPr>
        <w:t>предложенной</w:t>
      </w:r>
      <w:r w:rsidR="009348D6" w:rsidRPr="000469A7">
        <w:rPr>
          <w:bCs/>
          <w:sz w:val="24"/>
        </w:rPr>
        <w:t xml:space="preserve"> в состав участковой </w:t>
      </w:r>
      <w:r w:rsidR="00A8058F" w:rsidRPr="000469A7">
        <w:rPr>
          <w:bCs/>
          <w:sz w:val="24"/>
        </w:rPr>
        <w:t xml:space="preserve">избирательной </w:t>
      </w:r>
      <w:r w:rsidR="009348D6" w:rsidRPr="000469A7">
        <w:rPr>
          <w:bCs/>
          <w:sz w:val="24"/>
        </w:rPr>
        <w:t xml:space="preserve">комиссии </w:t>
      </w:r>
      <w:r w:rsidR="002A7A48">
        <w:rPr>
          <w:bCs/>
          <w:sz w:val="24"/>
        </w:rPr>
        <w:t>собранием избирателей по месту жительства</w:t>
      </w:r>
      <w:r w:rsidR="000469A7" w:rsidRPr="009348D6">
        <w:rPr>
          <w:bCs/>
          <w:sz w:val="24"/>
        </w:rPr>
        <w:t>.</w:t>
      </w:r>
    </w:p>
    <w:p w:rsidR="005F3932" w:rsidRPr="000469A7" w:rsidRDefault="005F3932" w:rsidP="000469A7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FB2351">
        <w:rPr>
          <w:bCs/>
          <w:sz w:val="24"/>
        </w:rPr>
        <w:t>27</w:t>
      </w:r>
      <w:bookmarkStart w:id="0" w:name="_GoBack"/>
      <w:bookmarkEnd w:id="0"/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E4793D" w:rsidRPr="005F3932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</w:t>
      </w:r>
      <w:r w:rsidR="001942E0" w:rsidRPr="001942E0">
        <w:rPr>
          <w:bCs/>
          <w:sz w:val="24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469A7"/>
    <w:rsid w:val="000F47FA"/>
    <w:rsid w:val="00116B31"/>
    <w:rsid w:val="001405A3"/>
    <w:rsid w:val="0017547C"/>
    <w:rsid w:val="0018366F"/>
    <w:rsid w:val="001942E0"/>
    <w:rsid w:val="001E150A"/>
    <w:rsid w:val="001E20EC"/>
    <w:rsid w:val="00211646"/>
    <w:rsid w:val="00227F0C"/>
    <w:rsid w:val="00272674"/>
    <w:rsid w:val="00281968"/>
    <w:rsid w:val="002A7A48"/>
    <w:rsid w:val="003030BB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090B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B2351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80</cp:revision>
  <cp:lastPrinted>2016-07-29T07:55:00Z</cp:lastPrinted>
  <dcterms:created xsi:type="dcterms:W3CDTF">2015-06-25T11:40:00Z</dcterms:created>
  <dcterms:modified xsi:type="dcterms:W3CDTF">2018-02-12T13:45:00Z</dcterms:modified>
</cp:coreProperties>
</file>