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C3" w:rsidRDefault="00E143C3" w:rsidP="00E143C3">
      <w:pPr>
        <w:pStyle w:val="2"/>
        <w:rPr>
          <w:bCs/>
          <w:sz w:val="10"/>
          <w:szCs w:val="24"/>
          <w:lang w:val="ru-RU"/>
        </w:rPr>
      </w:pPr>
    </w:p>
    <w:p w:rsidR="006622F6" w:rsidRPr="003A0F1C" w:rsidRDefault="006622F6" w:rsidP="002E57E6">
      <w:pPr>
        <w:pStyle w:val="a9"/>
        <w:rPr>
          <w:szCs w:val="28"/>
        </w:rPr>
      </w:pPr>
    </w:p>
    <w:p w:rsidR="002E57E6" w:rsidRDefault="002E57E6" w:rsidP="002E57E6">
      <w:pPr>
        <w:pStyle w:val="a9"/>
        <w:rPr>
          <w:sz w:val="24"/>
        </w:rPr>
      </w:pPr>
      <w:r w:rsidRPr="003A0F1C">
        <w:rPr>
          <w:sz w:val="24"/>
        </w:rPr>
        <w:t xml:space="preserve">Территориальная избирательная комиссия </w:t>
      </w:r>
      <w:r w:rsidR="0020027C">
        <w:rPr>
          <w:sz w:val="24"/>
        </w:rPr>
        <w:t xml:space="preserve">                     </w:t>
      </w:r>
      <w:r w:rsidRPr="003A0F1C">
        <w:rPr>
          <w:sz w:val="24"/>
        </w:rPr>
        <w:t xml:space="preserve">Ломоносовского муниципального района </w:t>
      </w:r>
      <w:r w:rsidR="0020027C">
        <w:rPr>
          <w:sz w:val="24"/>
        </w:rPr>
        <w:t xml:space="preserve">                          ЛЕНИНГРАДСКОЙ ОБЛАСТИ</w:t>
      </w:r>
    </w:p>
    <w:p w:rsidR="00E143C3" w:rsidRDefault="00E143C3" w:rsidP="00E143C3">
      <w:pPr>
        <w:pStyle w:val="3"/>
        <w:outlineLvl w:val="2"/>
      </w:pPr>
    </w:p>
    <w:p w:rsidR="00E143C3" w:rsidRPr="00F819D0" w:rsidRDefault="00E143C3" w:rsidP="00E143C3">
      <w:pPr>
        <w:pStyle w:val="3"/>
        <w:outlineLvl w:val="2"/>
        <w:rPr>
          <w:sz w:val="28"/>
          <w:szCs w:val="28"/>
        </w:rPr>
      </w:pPr>
      <w:r w:rsidRPr="00F819D0">
        <w:rPr>
          <w:sz w:val="28"/>
          <w:szCs w:val="28"/>
        </w:rPr>
        <w:t xml:space="preserve">Решение </w:t>
      </w:r>
    </w:p>
    <w:p w:rsidR="00E143C3" w:rsidRPr="002E57E6" w:rsidRDefault="00AA1A2B" w:rsidP="00E143C3">
      <w:pPr>
        <w:jc w:val="both"/>
      </w:pPr>
      <w:r>
        <w:t>27</w:t>
      </w:r>
      <w:r w:rsidR="00385400">
        <w:t xml:space="preserve"> февраля 2018</w:t>
      </w:r>
      <w:r w:rsidR="002E57E6" w:rsidRPr="002E57E6">
        <w:t xml:space="preserve"> года</w:t>
      </w:r>
      <w:r w:rsidR="00E143C3" w:rsidRPr="002E57E6">
        <w:t xml:space="preserve">                                                                                  </w:t>
      </w:r>
      <w:r w:rsidR="00F4027F">
        <w:t xml:space="preserve">              </w:t>
      </w:r>
      <w:r w:rsidR="00851CA0">
        <w:t xml:space="preserve">       </w:t>
      </w:r>
      <w:r w:rsidR="00E143C3" w:rsidRPr="002E57E6">
        <w:t xml:space="preserve">  №</w:t>
      </w:r>
      <w:r w:rsidR="00385400">
        <w:t xml:space="preserve"> 6/</w:t>
      </w:r>
      <w:r w:rsidR="00ED4206">
        <w:t>49</w:t>
      </w:r>
    </w:p>
    <w:p w:rsidR="00E143C3" w:rsidRPr="002E57E6" w:rsidRDefault="00E143C3" w:rsidP="00E143C3">
      <w:pPr>
        <w:pStyle w:val="a3"/>
        <w:rPr>
          <w:b/>
          <w:sz w:val="24"/>
          <w:szCs w:val="24"/>
        </w:rPr>
      </w:pPr>
    </w:p>
    <w:p w:rsidR="00E143C3" w:rsidRPr="002E57E6" w:rsidRDefault="00E143C3" w:rsidP="00ED4206">
      <w:pPr>
        <w:pStyle w:val="a3"/>
        <w:rPr>
          <w:b/>
          <w:sz w:val="24"/>
          <w:szCs w:val="24"/>
        </w:rPr>
      </w:pPr>
      <w:r w:rsidRPr="002E57E6">
        <w:rPr>
          <w:b/>
          <w:sz w:val="24"/>
          <w:szCs w:val="24"/>
        </w:rPr>
        <w:t xml:space="preserve">О распределении </w:t>
      </w:r>
      <w:r w:rsidR="00640289">
        <w:rPr>
          <w:b/>
          <w:sz w:val="24"/>
          <w:szCs w:val="24"/>
        </w:rPr>
        <w:t xml:space="preserve">специальных знаков (марок) для </w:t>
      </w:r>
      <w:r w:rsidR="00F82611">
        <w:rPr>
          <w:b/>
          <w:sz w:val="24"/>
          <w:szCs w:val="24"/>
        </w:rPr>
        <w:t xml:space="preserve">защиты от подделки </w:t>
      </w:r>
      <w:r w:rsidR="00ED4206">
        <w:rPr>
          <w:b/>
          <w:sz w:val="24"/>
          <w:szCs w:val="24"/>
        </w:rPr>
        <w:t>специальных заявлений</w:t>
      </w:r>
      <w:r w:rsidR="00F962CB">
        <w:rPr>
          <w:b/>
          <w:sz w:val="24"/>
          <w:szCs w:val="24"/>
        </w:rPr>
        <w:t xml:space="preserve"> </w:t>
      </w:r>
      <w:r w:rsidR="00ED4206">
        <w:rPr>
          <w:b/>
          <w:sz w:val="24"/>
          <w:szCs w:val="24"/>
        </w:rPr>
        <w:t xml:space="preserve">избирателей </w:t>
      </w:r>
      <w:r w:rsidR="00F962CB">
        <w:rPr>
          <w:b/>
          <w:sz w:val="24"/>
          <w:szCs w:val="24"/>
        </w:rPr>
        <w:t xml:space="preserve">на </w:t>
      </w:r>
      <w:r w:rsidR="00F82611">
        <w:rPr>
          <w:b/>
          <w:sz w:val="24"/>
          <w:szCs w:val="24"/>
        </w:rPr>
        <w:t>выборах</w:t>
      </w:r>
      <w:r w:rsidR="00851CA0">
        <w:rPr>
          <w:b/>
          <w:sz w:val="24"/>
          <w:szCs w:val="24"/>
        </w:rPr>
        <w:t xml:space="preserve"> </w:t>
      </w:r>
      <w:r w:rsidR="00ED4206">
        <w:rPr>
          <w:b/>
          <w:sz w:val="24"/>
          <w:szCs w:val="24"/>
        </w:rPr>
        <w:t xml:space="preserve">Президента </w:t>
      </w:r>
      <w:r w:rsidR="0020027C">
        <w:rPr>
          <w:b/>
          <w:sz w:val="24"/>
          <w:szCs w:val="24"/>
        </w:rPr>
        <w:t xml:space="preserve">Российской Федерации </w:t>
      </w:r>
      <w:r w:rsidR="00F82611">
        <w:rPr>
          <w:b/>
          <w:sz w:val="24"/>
          <w:szCs w:val="24"/>
        </w:rPr>
        <w:t xml:space="preserve">18 марта 2018 года </w:t>
      </w:r>
      <w:r w:rsidR="00ED4206">
        <w:rPr>
          <w:b/>
          <w:sz w:val="24"/>
          <w:szCs w:val="24"/>
        </w:rPr>
        <w:t>на</w:t>
      </w:r>
      <w:r w:rsidRPr="002E57E6">
        <w:rPr>
          <w:b/>
          <w:sz w:val="24"/>
          <w:szCs w:val="24"/>
        </w:rPr>
        <w:t xml:space="preserve"> </w:t>
      </w:r>
      <w:r w:rsidR="00ED4206">
        <w:rPr>
          <w:b/>
          <w:sz w:val="24"/>
          <w:szCs w:val="24"/>
        </w:rPr>
        <w:t>избирательные</w:t>
      </w:r>
      <w:r w:rsidRPr="002E57E6">
        <w:rPr>
          <w:b/>
          <w:sz w:val="24"/>
          <w:szCs w:val="24"/>
        </w:rPr>
        <w:t xml:space="preserve"> </w:t>
      </w:r>
      <w:r w:rsidR="00ED4206">
        <w:rPr>
          <w:b/>
          <w:sz w:val="24"/>
          <w:szCs w:val="24"/>
        </w:rPr>
        <w:t>участки Ломоносовского муниципального района</w:t>
      </w:r>
    </w:p>
    <w:p w:rsidR="00E143C3" w:rsidRDefault="00E143C3" w:rsidP="00E143C3">
      <w:pPr>
        <w:rPr>
          <w:b/>
          <w:sz w:val="10"/>
        </w:rPr>
      </w:pPr>
    </w:p>
    <w:p w:rsidR="002E57E6" w:rsidRPr="002E57E6" w:rsidRDefault="00AA1A2B" w:rsidP="00F82611">
      <w:pPr>
        <w:jc w:val="both"/>
      </w:pPr>
      <w:r>
        <w:t xml:space="preserve">   </w:t>
      </w:r>
      <w:r w:rsidR="00E143C3" w:rsidRPr="002E57E6">
        <w:t xml:space="preserve">В соответствии с </w:t>
      </w:r>
      <w:r w:rsidR="00F82611">
        <w:t xml:space="preserve">пунктом 2.14 «Порядка подачи заявления о включении избирателя в список избирателей по месту нахождения на выборах Президента Российской Федерации» утверждённого постановлением Центральной избирательной комиссии Российской Федерации от 01 ноября 2017 г. № 108/900-7 </w:t>
      </w:r>
      <w:r w:rsidR="00E143C3" w:rsidRPr="002E57E6">
        <w:t>территор</w:t>
      </w:r>
      <w:r w:rsidR="00A12C4A" w:rsidRPr="002E57E6">
        <w:t xml:space="preserve">иальная избирательная комиссия </w:t>
      </w:r>
      <w:r w:rsidR="00F82611">
        <w:t>Ломоносовского муниципального района</w:t>
      </w:r>
    </w:p>
    <w:p w:rsidR="00F962CB" w:rsidRDefault="002E57E6" w:rsidP="002E57E6">
      <w:pPr>
        <w:ind w:firstLine="720"/>
        <w:rPr>
          <w:bCs/>
        </w:rPr>
      </w:pPr>
      <w:r w:rsidRPr="002E57E6">
        <w:rPr>
          <w:bCs/>
        </w:rPr>
        <w:t xml:space="preserve">                                                             </w:t>
      </w:r>
    </w:p>
    <w:p w:rsidR="00E143C3" w:rsidRPr="002E57E6" w:rsidRDefault="00F962CB" w:rsidP="002E57E6">
      <w:pPr>
        <w:ind w:firstLine="720"/>
        <w:rPr>
          <w:spacing w:val="20"/>
        </w:rPr>
      </w:pPr>
      <w:r>
        <w:rPr>
          <w:bCs/>
        </w:rPr>
        <w:t xml:space="preserve">                                                          </w:t>
      </w:r>
      <w:r w:rsidR="002E57E6" w:rsidRPr="002E57E6">
        <w:rPr>
          <w:bCs/>
        </w:rPr>
        <w:t xml:space="preserve"> Р</w:t>
      </w:r>
      <w:r w:rsidR="00E143C3" w:rsidRPr="002E57E6">
        <w:rPr>
          <w:bCs/>
        </w:rPr>
        <w:t>ешила</w:t>
      </w:r>
      <w:r w:rsidR="00E143C3" w:rsidRPr="002E57E6">
        <w:rPr>
          <w:spacing w:val="20"/>
        </w:rPr>
        <w:t>:</w:t>
      </w:r>
    </w:p>
    <w:p w:rsidR="00E143C3" w:rsidRPr="002E57E6" w:rsidRDefault="00E143C3" w:rsidP="00E143C3">
      <w:pPr>
        <w:ind w:firstLine="720"/>
        <w:jc w:val="both"/>
      </w:pPr>
      <w:r w:rsidRPr="002E57E6">
        <w:t xml:space="preserve"> </w:t>
      </w:r>
    </w:p>
    <w:p w:rsidR="00DC46BA" w:rsidRDefault="00E143C3" w:rsidP="00F82611">
      <w:pPr>
        <w:pStyle w:val="ad"/>
        <w:numPr>
          <w:ilvl w:val="0"/>
          <w:numId w:val="1"/>
        </w:numPr>
        <w:ind w:left="0" w:firstLine="0"/>
        <w:jc w:val="both"/>
      </w:pPr>
      <w:r w:rsidRPr="002E57E6">
        <w:t xml:space="preserve">Передать </w:t>
      </w:r>
      <w:r w:rsidR="00806707">
        <w:t xml:space="preserve">на избирательные участки </w:t>
      </w:r>
      <w:r w:rsidRPr="002E57E6">
        <w:t xml:space="preserve">в участковые избирательные комиссии следующее количество </w:t>
      </w:r>
      <w:r w:rsidR="00F82611">
        <w:t>знаков (марок) для</w:t>
      </w:r>
      <w:r w:rsidR="00F82611" w:rsidRPr="00F82611">
        <w:t xml:space="preserve"> защиты от подделки специальных</w:t>
      </w:r>
      <w:r w:rsidR="00F82611">
        <w:t xml:space="preserve"> заявлений избирателей на выборах</w:t>
      </w:r>
      <w:r w:rsidR="00F82611" w:rsidRPr="00F82611">
        <w:t xml:space="preserve"> Президента Российской Федерации</w:t>
      </w:r>
      <w:r w:rsidRPr="002E57E6">
        <w:t>:</w:t>
      </w:r>
    </w:p>
    <w:p w:rsidR="00806707" w:rsidRPr="00806707" w:rsidRDefault="00806707" w:rsidP="00806707">
      <w:pPr>
        <w:pStyle w:val="ad"/>
        <w:ind w:left="1080"/>
        <w:jc w:val="both"/>
        <w:rPr>
          <w:sz w:val="1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559"/>
        <w:gridCol w:w="1418"/>
        <w:gridCol w:w="1701"/>
        <w:gridCol w:w="3827"/>
      </w:tblGrid>
      <w:tr w:rsidR="003D76E3" w:rsidRPr="002E57E6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E3" w:rsidRPr="002E57E6" w:rsidRDefault="003D76E3" w:rsidP="003D76E3">
            <w:pPr>
              <w:jc w:val="center"/>
            </w:pPr>
            <w:r w:rsidRPr="002E57E6">
              <w:t xml:space="preserve">Номер </w:t>
            </w:r>
            <w:r>
              <w:t>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E3" w:rsidRPr="002E57E6" w:rsidRDefault="003D76E3" w:rsidP="008346C6">
            <w:pPr>
              <w:jc w:val="center"/>
            </w:pPr>
            <w:r w:rsidRPr="002E57E6">
              <w:t>Число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E3" w:rsidRDefault="003D76E3" w:rsidP="00F82611">
            <w:pPr>
              <w:jc w:val="center"/>
            </w:pPr>
            <w:r w:rsidRPr="002E57E6">
              <w:t xml:space="preserve">Количество </w:t>
            </w:r>
            <w:r>
              <w:t>листов со</w:t>
            </w:r>
            <w:r w:rsidRPr="002E57E6">
              <w:t xml:space="preserve"> </w:t>
            </w:r>
            <w:r>
              <w:t>знаками (мар</w:t>
            </w:r>
            <w:r w:rsidRPr="00DC46BA">
              <w:t>к</w:t>
            </w:r>
            <w:r>
              <w:t>ами</w:t>
            </w:r>
            <w:r w:rsidRPr="00DC46BA">
              <w:t>)</w:t>
            </w:r>
          </w:p>
          <w:p w:rsidR="003D76E3" w:rsidRPr="00DC46BA" w:rsidRDefault="003D76E3" w:rsidP="00C12B6C">
            <w:pPr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E57E6" w:rsidRDefault="003D76E3" w:rsidP="00F82611">
            <w:pPr>
              <w:jc w:val="center"/>
            </w:pPr>
            <w:r w:rsidRPr="003D76E3">
              <w:t>Количес</w:t>
            </w:r>
            <w:r>
              <w:t>тво передаваемых знаков (марок)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F82611">
            <w:pPr>
              <w:jc w:val="center"/>
            </w:pPr>
            <w:r>
              <w:t>Номера передаваемых знаков (марок)</w:t>
            </w:r>
          </w:p>
          <w:p w:rsidR="003D76E3" w:rsidRPr="002E57E6" w:rsidRDefault="003D76E3" w:rsidP="00FE4537">
            <w:pPr>
              <w:jc w:val="center"/>
            </w:pPr>
            <w:r>
              <w:t xml:space="preserve">с № </w:t>
            </w:r>
            <w:r w:rsidR="00FE4537">
              <w:t xml:space="preserve">0999451 </w:t>
            </w:r>
            <w:r>
              <w:t>по №</w:t>
            </w:r>
            <w:r w:rsidR="00FE4537">
              <w:t xml:space="preserve"> 1001450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E3" w:rsidRDefault="003D76E3" w:rsidP="008346C6">
            <w:pPr>
              <w:jc w:val="center"/>
            </w:pPr>
            <w:r>
              <w:t>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1373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CB1646" w:rsidP="00FE4537">
            <w:pPr>
              <w:jc w:val="center"/>
            </w:pPr>
            <w:r>
              <w:t>0999451-</w:t>
            </w:r>
            <w:r w:rsidR="00FE4537">
              <w:t xml:space="preserve">0999500 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1293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FE4537">
            <w:pPr>
              <w:jc w:val="center"/>
            </w:pPr>
            <w:r>
              <w:t>0999501-0999550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1429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FE4537">
            <w:pPr>
              <w:jc w:val="center"/>
            </w:pPr>
            <w:r>
              <w:t>0999551-0999600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231</w:t>
            </w:r>
            <w:r w:rsidR="003D76E3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FE4537">
            <w:pPr>
              <w:jc w:val="center"/>
            </w:pPr>
            <w:r>
              <w:t>0999601-0999650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 xml:space="preserve">  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 xml:space="preserve">1 </w:t>
            </w:r>
            <w:r w:rsidRPr="0052433C">
              <w:t>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52433C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52433C" w:rsidRDefault="00FE4537" w:rsidP="00FE4537">
            <w:pPr>
              <w:jc w:val="center"/>
            </w:pPr>
            <w:r>
              <w:t>0999651-0999700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 xml:space="preserve">  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3D76E3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>½ 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FE4537">
            <w:pPr>
              <w:jc w:val="center"/>
            </w:pPr>
            <w:r>
              <w:t>0999701-0999725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 xml:space="preserve">  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3D76E3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>½ 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FE4537">
            <w:pPr>
              <w:jc w:val="center"/>
            </w:pPr>
            <w:r>
              <w:t>0999726-0999750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2851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0999751-0999800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 xml:space="preserve"> 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 xml:space="preserve">½ </w:t>
            </w:r>
            <w:r w:rsidR="003D76E3" w:rsidRPr="002F1D65">
              <w:rPr>
                <w:b/>
              </w:rPr>
              <w:t>лист</w:t>
            </w:r>
            <w:r w:rsidRPr="002F1D65">
              <w:rPr>
                <w:b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0999801-0999825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2968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9944AD">
            <w:pPr>
              <w:jc w:val="center"/>
            </w:pPr>
            <w:r>
              <w:t>0999851-0999900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2274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0999901-0999950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0999951-1000000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2555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1000001-1000050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1881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1000051-1000100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1727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1000101-1000150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2</w:t>
            </w:r>
            <w:r w:rsidR="003D76E3">
              <w:t>17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1000151-1000200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1000201-1000250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1676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1000251-1000300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1688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1000301-1000350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>206</w:t>
            </w:r>
            <w:r w:rsidR="003D76E3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062318" w:rsidP="002F1D65">
            <w:pPr>
              <w:jc w:val="center"/>
            </w:pPr>
            <w:r w:rsidRPr="0006231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1000351-1000400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AA1A2B" w:rsidP="008346C6">
            <w:pPr>
              <w:jc w:val="center"/>
            </w:pPr>
            <w:r>
              <w:t xml:space="preserve">  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 xml:space="preserve">½ </w:t>
            </w:r>
            <w:r w:rsidR="003D76E3" w:rsidRPr="002F1D65">
              <w:rPr>
                <w:b/>
              </w:rPr>
              <w:t>лист</w:t>
            </w:r>
            <w:r w:rsidRPr="002F1D65">
              <w:rPr>
                <w:b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0999826-0999850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1318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1000401-1000450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 xml:space="preserve">  82</w:t>
            </w:r>
            <w:r w:rsidR="003D76E3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 xml:space="preserve">½ </w:t>
            </w:r>
            <w:r w:rsidR="003D76E3" w:rsidRPr="002F1D65">
              <w:rPr>
                <w:b/>
              </w:rPr>
              <w:t>лист</w:t>
            </w:r>
            <w:r w:rsidRPr="002F1D65">
              <w:rPr>
                <w:b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1000451-1000475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lastRenderedPageBreak/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 xml:space="preserve">  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 xml:space="preserve">½ </w:t>
            </w:r>
            <w:r w:rsidR="003D76E3" w:rsidRPr="002F1D65">
              <w:rPr>
                <w:b/>
              </w:rPr>
              <w:t>лист</w:t>
            </w:r>
            <w:r w:rsidRPr="002F1D65">
              <w:rPr>
                <w:b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1000476-1000500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1532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1000501-1000550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1241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1000551-1000600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1055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1000601-1000650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 xml:space="preserve">  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 xml:space="preserve">½ </w:t>
            </w:r>
            <w:r w:rsidR="003D76E3" w:rsidRPr="002F1D65">
              <w:rPr>
                <w:b/>
              </w:rPr>
              <w:t>лист</w:t>
            </w:r>
            <w:r w:rsidRPr="002F1D65">
              <w:rPr>
                <w:b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1000651-1000675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 xml:space="preserve">  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 xml:space="preserve">½ </w:t>
            </w:r>
            <w:r w:rsidR="003D76E3" w:rsidRPr="002F1D65">
              <w:rPr>
                <w:b/>
              </w:rPr>
              <w:t>лист</w:t>
            </w:r>
            <w:r w:rsidRPr="002F1D65">
              <w:rPr>
                <w:b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Pr="002F1D65" w:rsidRDefault="00062318" w:rsidP="002F1D65">
            <w:pPr>
              <w:jc w:val="center"/>
              <w:rPr>
                <w:b/>
              </w:rPr>
            </w:pPr>
            <w:r w:rsidRPr="002F1D65">
              <w:rPr>
                <w:b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1000676-1000700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1195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1000701-1000750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 xml:space="preserve"> 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1000751-1000800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1586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1000801-1000850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1158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1000851-1000900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1000901-1000950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1000951-1001000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1071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1001001-1001050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1565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1001051-1001100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120</w:t>
            </w:r>
            <w:r w:rsidR="003D76E3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1001101-1001150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1001151-1001200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A79" w:rsidP="008346C6">
            <w:pPr>
              <w:jc w:val="center"/>
            </w:pPr>
            <w:r>
              <w:t>2004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 w:rsidRPr="002F1D65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1001201-1001250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Резерв 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>
              <w:t xml:space="preserve">4 </w:t>
            </w:r>
            <w:r w:rsidR="003D76E3">
              <w:t>лист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2F1D65" w:rsidP="002F1D65">
            <w:pPr>
              <w:jc w:val="center"/>
            </w:pPr>
            <w: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1001251-1001450</w:t>
            </w:r>
          </w:p>
        </w:tc>
      </w:tr>
      <w:tr w:rsidR="003D76E3" w:rsidTr="003D76E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3D76E3" w:rsidP="008346C6">
            <w:pPr>
              <w:jc w:val="center"/>
            </w:pPr>
            <w:r>
              <w:t>57365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FE4537" w:rsidP="002F1D65">
            <w:pPr>
              <w:jc w:val="center"/>
            </w:pPr>
            <w:r>
              <w:t xml:space="preserve">40 </w:t>
            </w:r>
            <w:r w:rsidR="003D76E3">
              <w:t>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2F1D65">
            <w:pPr>
              <w:jc w:val="center"/>
            </w:pPr>
            <w: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3" w:rsidRDefault="009944AD" w:rsidP="00FE4537">
            <w:pPr>
              <w:jc w:val="center"/>
            </w:pPr>
            <w:r>
              <w:t>0999451-1001450</w:t>
            </w:r>
          </w:p>
        </w:tc>
      </w:tr>
    </w:tbl>
    <w:p w:rsidR="00E143C3" w:rsidRDefault="00E143C3" w:rsidP="00DC46BA">
      <w:pPr>
        <w:ind w:firstLine="720"/>
        <w:jc w:val="both"/>
        <w:rPr>
          <w:sz w:val="10"/>
        </w:rPr>
      </w:pPr>
    </w:p>
    <w:p w:rsidR="00E143C3" w:rsidRDefault="00E143C3" w:rsidP="00E143C3">
      <w:pPr>
        <w:ind w:firstLine="720"/>
        <w:jc w:val="both"/>
        <w:rPr>
          <w:sz w:val="22"/>
        </w:rPr>
      </w:pPr>
    </w:p>
    <w:p w:rsidR="00E143C3" w:rsidRPr="002E57E6" w:rsidRDefault="00E143C3" w:rsidP="00E143C3">
      <w:pPr>
        <w:ind w:firstLine="720"/>
        <w:jc w:val="both"/>
      </w:pPr>
      <w:r w:rsidRPr="002E57E6">
        <w:t xml:space="preserve">2. Контроль за выполнением настоящего решения возложить на </w:t>
      </w:r>
      <w:r w:rsidR="002E57E6">
        <w:t>секретаря</w:t>
      </w:r>
      <w:r w:rsidRPr="002E57E6">
        <w:t xml:space="preserve"> избирательной комиссии </w:t>
      </w:r>
      <w:proofErr w:type="spellStart"/>
      <w:r w:rsidR="002E57E6">
        <w:t>Шуть</w:t>
      </w:r>
      <w:proofErr w:type="spellEnd"/>
      <w:r w:rsidR="002E57E6">
        <w:t xml:space="preserve"> Ю.П.</w:t>
      </w: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Председатель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</w:t>
      </w:r>
      <w:r w:rsidR="00A12C4A" w:rsidRPr="002E57E6">
        <w:t>__________</w:t>
      </w:r>
      <w:r w:rsidR="002E57E6">
        <w:t xml:space="preserve">  </w:t>
      </w:r>
      <w:r w:rsidR="0020027C">
        <w:t xml:space="preserve">           </w:t>
      </w:r>
      <w:r w:rsidR="002E57E6">
        <w:t xml:space="preserve">  </w:t>
      </w:r>
      <w:r w:rsidR="00A12C4A" w:rsidRPr="002E57E6">
        <w:t xml:space="preserve">А.А. </w:t>
      </w:r>
      <w:proofErr w:type="spellStart"/>
      <w:r w:rsidR="00A12C4A" w:rsidRPr="002E57E6">
        <w:t>Топчян</w:t>
      </w:r>
      <w:proofErr w:type="spellEnd"/>
    </w:p>
    <w:p w:rsidR="00E143C3" w:rsidRPr="002E57E6" w:rsidRDefault="00E143C3" w:rsidP="00E143C3">
      <w:pPr>
        <w:pStyle w:val="8"/>
        <w:jc w:val="left"/>
        <w:rPr>
          <w:b w:val="0"/>
          <w:sz w:val="24"/>
        </w:rPr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Секретарь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__________</w:t>
      </w:r>
      <w:r w:rsidR="00A12C4A" w:rsidRPr="002E57E6">
        <w:t>________</w:t>
      </w:r>
      <w:r w:rsidR="002E57E6">
        <w:t xml:space="preserve"> </w:t>
      </w:r>
      <w:r w:rsidR="0020027C">
        <w:t xml:space="preserve">             </w:t>
      </w:r>
      <w:r w:rsidR="002E57E6">
        <w:t xml:space="preserve">  </w:t>
      </w:r>
      <w:r w:rsidR="00A12C4A" w:rsidRPr="002E57E6">
        <w:t xml:space="preserve">Ю.П. </w:t>
      </w:r>
      <w:proofErr w:type="spellStart"/>
      <w:r w:rsidR="00A12C4A" w:rsidRPr="002E57E6">
        <w:t>Шуть</w:t>
      </w:r>
      <w:proofErr w:type="spellEnd"/>
    </w:p>
    <w:p w:rsidR="00E143C3" w:rsidRDefault="00E143C3" w:rsidP="002E57E6">
      <w:pPr>
        <w:pStyle w:val="a5"/>
        <w:ind w:left="0"/>
        <w:jc w:val="left"/>
        <w:rPr>
          <w:sz w:val="32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917A4"/>
    <w:multiLevelType w:val="hybridMultilevel"/>
    <w:tmpl w:val="BBC4DBBA"/>
    <w:lvl w:ilvl="0" w:tplc="703A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3"/>
    <w:rsid w:val="00062318"/>
    <w:rsid w:val="000F2036"/>
    <w:rsid w:val="0020027C"/>
    <w:rsid w:val="00201C1A"/>
    <w:rsid w:val="002E37B4"/>
    <w:rsid w:val="002E57E6"/>
    <w:rsid w:val="002F1D65"/>
    <w:rsid w:val="002F20DD"/>
    <w:rsid w:val="003176AA"/>
    <w:rsid w:val="00385400"/>
    <w:rsid w:val="003B3CF4"/>
    <w:rsid w:val="003D76E3"/>
    <w:rsid w:val="0052433C"/>
    <w:rsid w:val="005A2D1E"/>
    <w:rsid w:val="00620D2F"/>
    <w:rsid w:val="00640289"/>
    <w:rsid w:val="006622F6"/>
    <w:rsid w:val="0066352D"/>
    <w:rsid w:val="00701FD4"/>
    <w:rsid w:val="007173F0"/>
    <w:rsid w:val="00727924"/>
    <w:rsid w:val="00787910"/>
    <w:rsid w:val="007C324C"/>
    <w:rsid w:val="008038C2"/>
    <w:rsid w:val="00806707"/>
    <w:rsid w:val="00851CA0"/>
    <w:rsid w:val="00864B37"/>
    <w:rsid w:val="00983A2C"/>
    <w:rsid w:val="009944AD"/>
    <w:rsid w:val="00994A79"/>
    <w:rsid w:val="00A05D33"/>
    <w:rsid w:val="00A12C4A"/>
    <w:rsid w:val="00A729AC"/>
    <w:rsid w:val="00AA1A2B"/>
    <w:rsid w:val="00AB4D33"/>
    <w:rsid w:val="00C12B6C"/>
    <w:rsid w:val="00CB1646"/>
    <w:rsid w:val="00CD5A0D"/>
    <w:rsid w:val="00DC46BA"/>
    <w:rsid w:val="00E143C3"/>
    <w:rsid w:val="00ED4206"/>
    <w:rsid w:val="00F4027F"/>
    <w:rsid w:val="00F55D5A"/>
    <w:rsid w:val="00F819D0"/>
    <w:rsid w:val="00F82611"/>
    <w:rsid w:val="00F962CB"/>
    <w:rsid w:val="00FA36F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B827-8E44-4D1A-AE61-4FEF2F69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43C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3C3"/>
    <w:rPr>
      <w:rFonts w:eastAsia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E143C3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143C3"/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143C3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143C3"/>
    <w:rPr>
      <w:rFonts w:eastAsia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143C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14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143C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8">
    <w:name w:val="заголовок 8"/>
    <w:basedOn w:val="a"/>
    <w:next w:val="a"/>
    <w:rsid w:val="00E143C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">
    <w:name w:val="Обычный1"/>
    <w:rsid w:val="00E143C3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2E57E6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rsid w:val="002E57E6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4D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4D3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0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Shut</cp:lastModifiedBy>
  <cp:revision>4</cp:revision>
  <cp:lastPrinted>2017-08-14T08:50:00Z</cp:lastPrinted>
  <dcterms:created xsi:type="dcterms:W3CDTF">2018-02-28T09:39:00Z</dcterms:created>
  <dcterms:modified xsi:type="dcterms:W3CDTF">2018-02-28T11:07:00Z</dcterms:modified>
</cp:coreProperties>
</file>