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A4A" w:rsidRDefault="00655A4A" w:rsidP="00655A4A">
      <w:pPr>
        <w:keepNext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</w:t>
      </w:r>
    </w:p>
    <w:p w:rsidR="00655A4A" w:rsidRDefault="00655A4A" w:rsidP="00655A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Решению </w:t>
      </w:r>
    </w:p>
    <w:p w:rsidR="00655A4A" w:rsidRDefault="00655A4A" w:rsidP="00655A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территориальной избирательной комиссии </w:t>
      </w:r>
    </w:p>
    <w:p w:rsidR="00655A4A" w:rsidRDefault="00655A4A" w:rsidP="00655A4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Ломоносовского муниципального района</w:t>
      </w:r>
    </w:p>
    <w:p w:rsidR="00655A4A" w:rsidRDefault="00655A4A" w:rsidP="00655A4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  <w:r w:rsidR="00DA02D5">
        <w:rPr>
          <w:rFonts w:ascii="Times New Roman" w:hAnsi="Times New Roman"/>
        </w:rPr>
        <w:t xml:space="preserve">                            от 17</w:t>
      </w:r>
      <w:r>
        <w:rPr>
          <w:rFonts w:ascii="Times New Roman" w:hAnsi="Times New Roman"/>
        </w:rPr>
        <w:t xml:space="preserve"> июня 2019 года</w:t>
      </w:r>
      <w:r>
        <w:rPr>
          <w:rFonts w:ascii="Times New Roman" w:hAnsi="Times New Roman"/>
          <w:szCs w:val="24"/>
        </w:rPr>
        <w:t xml:space="preserve"> </w:t>
      </w:r>
      <w:r w:rsidR="001C5E75">
        <w:rPr>
          <w:rFonts w:ascii="Times New Roman" w:hAnsi="Times New Roman"/>
        </w:rPr>
        <w:t>№ 11/54</w:t>
      </w:r>
      <w:bookmarkStart w:id="0" w:name="_GoBack"/>
      <w:bookmarkEnd w:id="0"/>
    </w:p>
    <w:p w:rsidR="00655A4A" w:rsidRDefault="00655A4A" w:rsidP="00655A4A">
      <w:pPr>
        <w:rPr>
          <w:rFonts w:ascii="Times New Roman" w:hAnsi="Times New Roman"/>
          <w:sz w:val="6"/>
          <w:szCs w:val="24"/>
        </w:rPr>
      </w:pPr>
    </w:p>
    <w:p w:rsidR="00655A4A" w:rsidRDefault="00655A4A" w:rsidP="00655A4A">
      <w:pPr>
        <w:rPr>
          <w:rFonts w:ascii="Times New Roman" w:hAnsi="Times New Roman"/>
          <w:sz w:val="6"/>
          <w:szCs w:val="24"/>
        </w:rPr>
      </w:pPr>
    </w:p>
    <w:p w:rsidR="00655A4A" w:rsidRDefault="00655A4A" w:rsidP="00655A4A">
      <w:pPr>
        <w:rPr>
          <w:rFonts w:ascii="Times New Roman" w:hAnsi="Times New Roman"/>
          <w:sz w:val="6"/>
          <w:szCs w:val="24"/>
        </w:rPr>
      </w:pPr>
    </w:p>
    <w:p w:rsidR="00655A4A" w:rsidRDefault="00655A4A" w:rsidP="00655A4A">
      <w:pPr>
        <w:autoSpaceDE w:val="0"/>
        <w:autoSpaceDN w:val="0"/>
        <w:adjustRightInd w:val="0"/>
        <w:ind w:left="-567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подписей избирателей, </w:t>
      </w:r>
      <w:r>
        <w:rPr>
          <w:rFonts w:ascii="Times New Roman" w:hAnsi="Times New Roman"/>
          <w:b/>
          <w:bCs/>
          <w:sz w:val="28"/>
          <w:szCs w:val="28"/>
        </w:rPr>
        <w:t xml:space="preserve">необходимое для регистрации кандидата в депутаты совета депутатов муниципальных образований </w:t>
      </w:r>
      <w:proofErr w:type="spellStart"/>
      <w:r>
        <w:rPr>
          <w:rFonts w:ascii="Times New Roman" w:hAnsi="Times New Roman"/>
          <w:b/>
          <w:sz w:val="28"/>
          <w:szCs w:val="28"/>
        </w:rPr>
        <w:t>Лебяженское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поселение, </w:t>
      </w:r>
      <w:proofErr w:type="spellStart"/>
      <w:r>
        <w:rPr>
          <w:rFonts w:ascii="Times New Roman" w:hAnsi="Times New Roman"/>
          <w:b/>
          <w:sz w:val="28"/>
          <w:szCs w:val="28"/>
        </w:rPr>
        <w:t>Горбунковское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Гостилицкое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Кипенское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Копорское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Лаголовское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Лопухинское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Низинское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Оржицкое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Пениковское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Ропшинское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Русско-Высоцкое сельские поселения</w:t>
      </w:r>
      <w:r>
        <w:rPr>
          <w:rFonts w:ascii="Times New Roman" w:hAnsi="Times New Roman"/>
          <w:b/>
          <w:bCs/>
          <w:sz w:val="28"/>
          <w:szCs w:val="28"/>
        </w:rPr>
        <w:t xml:space="preserve">    четвертого созыва, выдвинутого по соответствующему многомандатному избирательному округу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 предельное количество подписей избирателей, которое может быть представлено кандидатом в территориальную избирательную комиссию Ломоносовского</w:t>
      </w:r>
    </w:p>
    <w:p w:rsidR="00655A4A" w:rsidRDefault="00655A4A" w:rsidP="00655A4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района с полномочиями соответствующих окружных избирательных комиссий для регистрации</w:t>
      </w:r>
    </w:p>
    <w:p w:rsidR="00655A4A" w:rsidRDefault="00655A4A" w:rsidP="00655A4A">
      <w:pPr>
        <w:jc w:val="center"/>
        <w:rPr>
          <w:rFonts w:ascii="Times New Roman" w:hAnsi="Times New Roman"/>
          <w:b/>
          <w:bCs/>
          <w:szCs w:val="24"/>
        </w:rPr>
      </w:pPr>
    </w:p>
    <w:p w:rsidR="00655A4A" w:rsidRDefault="00655A4A" w:rsidP="00655A4A">
      <w:pPr>
        <w:rPr>
          <w:rFonts w:ascii="Times New Roman" w:hAnsi="Times New Roman"/>
          <w:sz w:val="6"/>
          <w:szCs w:val="24"/>
        </w:rPr>
      </w:pPr>
    </w:p>
    <w:tbl>
      <w:tblPr>
        <w:tblW w:w="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3"/>
        <w:gridCol w:w="2835"/>
        <w:gridCol w:w="1701"/>
        <w:gridCol w:w="1843"/>
        <w:gridCol w:w="1701"/>
      </w:tblGrid>
      <w:tr w:rsidR="00655A4A" w:rsidTr="00655A4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Муниципальное образование,</w:t>
            </w: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наименование и номер многомандатного</w:t>
            </w: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избирательного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избирателей, зарегистрированных на территории соответствующего избирательного округа, указанного в схеме одномандатных (многомандатных) избирательных округов</w:t>
            </w: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подписей избирателей, которое может быть представлено кандидатом сверх необходимого для регистрации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A4A" w:rsidRDefault="00655A4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655A4A" w:rsidTr="00655A4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Лебяженское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городское поселение: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</w:p>
          <w:p w:rsidR="00655A4A" w:rsidRDefault="00655A4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Лебяженский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Восточный </w:t>
            </w:r>
            <w:r>
              <w:rPr>
                <w:rFonts w:ascii="Times New Roman" w:hAnsi="Times New Roman"/>
                <w:szCs w:val="24"/>
              </w:rPr>
              <w:t>многомандатный избирательный округ №1</w:t>
            </w: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Лебяженский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Западный </w:t>
            </w:r>
            <w:r>
              <w:rPr>
                <w:rFonts w:ascii="Times New Roman" w:hAnsi="Times New Roman"/>
                <w:szCs w:val="24"/>
              </w:rPr>
              <w:t>многомандатный избирательный округ № 2</w:t>
            </w: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Шепелевский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многомандатный избирательный округ №3</w:t>
            </w:r>
          </w:p>
          <w:p w:rsidR="00655A4A" w:rsidRDefault="00655A4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655A4A" w:rsidRDefault="00655A4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1414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1348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55A4A" w:rsidTr="00655A4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lastRenderedPageBreak/>
              <w:t>Горбунковское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  сельское поселение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655A4A">
              <w:rPr>
                <w:rFonts w:ascii="Times New Roman" w:hAnsi="Times New Roman"/>
                <w:szCs w:val="24"/>
              </w:rPr>
              <w:t>Горбунковский</w:t>
            </w:r>
            <w:proofErr w:type="spellEnd"/>
            <w:r w:rsidRPr="00655A4A">
              <w:rPr>
                <w:rFonts w:ascii="Times New Roman" w:hAnsi="Times New Roman"/>
                <w:szCs w:val="24"/>
              </w:rPr>
              <w:t xml:space="preserve"> многомандатный избирательный округ № 1</w:t>
            </w: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Горбунковско-Разбегаевский</w:t>
            </w:r>
            <w:proofErr w:type="spellEnd"/>
            <w:r w:rsidRPr="00655A4A">
              <w:rPr>
                <w:rFonts w:ascii="Times New Roman" w:hAnsi="Times New Roman"/>
                <w:szCs w:val="24"/>
              </w:rPr>
              <w:t xml:space="preserve"> многом</w:t>
            </w:r>
            <w:r>
              <w:rPr>
                <w:rFonts w:ascii="Times New Roman" w:hAnsi="Times New Roman"/>
                <w:szCs w:val="24"/>
              </w:rPr>
              <w:t>андатный избирательный округ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D01ED" w:rsidRDefault="002D01E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D01ED" w:rsidRDefault="002D01ED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2D01ED" w:rsidRDefault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3604</w:t>
            </w:r>
          </w:p>
          <w:p w:rsidR="002D01ED" w:rsidRPr="002D01ED" w:rsidRDefault="002D01ED" w:rsidP="002D01ED">
            <w:pPr>
              <w:rPr>
                <w:rFonts w:ascii="Times New Roman" w:hAnsi="Times New Roman"/>
                <w:szCs w:val="24"/>
              </w:rPr>
            </w:pPr>
          </w:p>
          <w:p w:rsidR="002D01ED" w:rsidRPr="002D01ED" w:rsidRDefault="002D01ED" w:rsidP="002D01ED">
            <w:pPr>
              <w:rPr>
                <w:rFonts w:ascii="Times New Roman" w:hAnsi="Times New Roman"/>
                <w:szCs w:val="24"/>
              </w:rPr>
            </w:pPr>
          </w:p>
          <w:p w:rsidR="002D01ED" w:rsidRDefault="002D01ED" w:rsidP="002D01ED">
            <w:pPr>
              <w:rPr>
                <w:rFonts w:ascii="Times New Roman" w:hAnsi="Times New Roman"/>
                <w:szCs w:val="24"/>
              </w:rPr>
            </w:pPr>
          </w:p>
          <w:p w:rsidR="002D01ED" w:rsidRPr="002D01ED" w:rsidRDefault="002D01ED" w:rsidP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 w:rsidP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 w:rsidP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 w:rsidP="00655A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  <w:p w:rsidR="00655A4A" w:rsidRPr="00655A4A" w:rsidRDefault="00655A4A" w:rsidP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 w:rsidP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 w:rsidP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 w:rsidP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 w:rsidP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 w:rsidP="00655A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  <w:p w:rsidR="00655A4A" w:rsidRPr="00655A4A" w:rsidRDefault="00655A4A" w:rsidP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 w:rsidP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 w:rsidP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 w:rsidP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 w:rsidP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 w:rsidP="00655A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  <w:p w:rsidR="00655A4A" w:rsidRPr="00655A4A" w:rsidRDefault="00655A4A" w:rsidP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 w:rsidP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 w:rsidP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 w:rsidP="00655A4A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55A4A" w:rsidTr="00655A4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Гостилицкое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сельское поселение: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bCs/>
                <w:color w:val="000000"/>
                <w:spacing w:val="-1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Cs w:val="28"/>
              </w:rPr>
              <w:t>Гостилицкий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Cs w:val="28"/>
              </w:rPr>
              <w:t xml:space="preserve"> Восточный многомандатный избирательный округ № 1 </w:t>
            </w:r>
          </w:p>
          <w:p w:rsidR="00655A4A" w:rsidRDefault="00655A4A">
            <w:pPr>
              <w:rPr>
                <w:rFonts w:ascii="Times New Roman" w:hAnsi="Times New Roman"/>
                <w:bCs/>
                <w:color w:val="000000"/>
                <w:spacing w:val="-1"/>
                <w:szCs w:val="28"/>
              </w:rPr>
            </w:pPr>
          </w:p>
          <w:p w:rsidR="00655A4A" w:rsidRDefault="00655A4A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pacing w:val="-1"/>
                <w:szCs w:val="28"/>
              </w:rPr>
              <w:t>Гостилицкий</w:t>
            </w:r>
            <w:proofErr w:type="spellEnd"/>
            <w:r>
              <w:rPr>
                <w:rFonts w:ascii="Times New Roman" w:hAnsi="Times New Roman"/>
                <w:bCs/>
                <w:color w:val="000000"/>
                <w:spacing w:val="-1"/>
                <w:szCs w:val="28"/>
              </w:rPr>
              <w:t xml:space="preserve"> Западный многомандатный избирательный округ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1776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55A4A" w:rsidTr="00655A4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Кипенское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сельское поселение:</w:t>
            </w:r>
          </w:p>
          <w:p w:rsidR="00655A4A" w:rsidRDefault="00655A4A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  <w:p w:rsidR="00655A4A" w:rsidRDefault="00655A4A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Кипенский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многомандатный избирательный округ № 1 </w:t>
            </w:r>
          </w:p>
          <w:p w:rsidR="00655A4A" w:rsidRDefault="00655A4A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  <w:p w:rsidR="00655A4A" w:rsidRDefault="00655A4A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Кипенско-Келозский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многомандатный избирательный округ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2068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55A4A" w:rsidTr="00655A4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Копорское</w:t>
            </w:r>
            <w:proofErr w:type="spellEnd"/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сельское поселение: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Копорский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Западный многомандатный избирательный округ № 1 </w:t>
            </w:r>
          </w:p>
          <w:p w:rsidR="00655A4A" w:rsidRDefault="00655A4A">
            <w:pPr>
              <w:rPr>
                <w:rFonts w:ascii="Times New Roman" w:hAnsi="Times New Roman"/>
                <w:szCs w:val="28"/>
              </w:rPr>
            </w:pPr>
          </w:p>
          <w:p w:rsidR="00655A4A" w:rsidRDefault="00655A4A">
            <w:pPr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Копорский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Восточный многомандатный избирательный округ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821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55A4A" w:rsidTr="00655A4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Лаголовское</w:t>
            </w:r>
            <w:proofErr w:type="spellEnd"/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сельское поселение: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</w:p>
          <w:p w:rsidR="00655A4A" w:rsidRDefault="00655A4A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Лаголовский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Восточный многомандатный избирательный округ № 1 </w:t>
            </w:r>
          </w:p>
          <w:p w:rsidR="00655A4A" w:rsidRDefault="00655A4A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  <w:p w:rsidR="00655A4A" w:rsidRDefault="00655A4A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Лаголовский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Западный многомандатный избирательный округ № 2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15</w:t>
            </w:r>
            <w:r w:rsidR="002D01ED">
              <w:rPr>
                <w:rFonts w:ascii="Times New Roman" w:hAnsi="Times New Roman"/>
                <w:szCs w:val="24"/>
              </w:rPr>
              <w:t>10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 w:rsidP="002D01ED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</w:t>
            </w:r>
            <w:r w:rsidR="002D01ED">
              <w:rPr>
                <w:rFonts w:ascii="Times New Roman" w:hAnsi="Times New Roman"/>
                <w:szCs w:val="24"/>
              </w:rPr>
              <w:t>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55A4A" w:rsidTr="00655A4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lastRenderedPageBreak/>
              <w:t>Лопухинское</w:t>
            </w:r>
            <w:proofErr w:type="spellEnd"/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сельское поселение: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</w:p>
          <w:p w:rsidR="00655A4A" w:rsidRDefault="00655A4A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Лопухинский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многомандатный избирательный округ № 1 </w:t>
            </w:r>
          </w:p>
          <w:p w:rsidR="00655A4A" w:rsidRDefault="00655A4A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</w:t>
            </w:r>
          </w:p>
          <w:p w:rsidR="00655A4A" w:rsidRPr="00655A4A" w:rsidRDefault="00655A4A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Глобицкий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многомандатный избирательный округ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  <w:r w:rsidR="002D01ED">
              <w:rPr>
                <w:rFonts w:ascii="Times New Roman" w:hAnsi="Times New Roman"/>
                <w:szCs w:val="24"/>
              </w:rPr>
              <w:t>68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55A4A" w:rsidTr="00655A4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Низинское</w:t>
            </w:r>
            <w:proofErr w:type="spellEnd"/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сельское поселение: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Низинский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Восточный многомандатный избирательный округ № 1 </w:t>
            </w:r>
          </w:p>
          <w:p w:rsidR="00655A4A" w:rsidRDefault="00655A4A">
            <w:pPr>
              <w:rPr>
                <w:rFonts w:ascii="Times New Roman" w:hAnsi="Times New Roman"/>
                <w:szCs w:val="28"/>
              </w:rPr>
            </w:pP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Низинский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Западный многомандатный избирательный округ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2028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655A4A" w:rsidRPr="00655A4A">
              <w:rPr>
                <w:rFonts w:ascii="Times New Roman" w:hAnsi="Times New Roman"/>
                <w:szCs w:val="24"/>
              </w:rPr>
              <w:t>6</w:t>
            </w:r>
            <w:r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55A4A" w:rsidTr="00655A4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Оржицкое</w:t>
            </w:r>
            <w:proofErr w:type="spellEnd"/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сельское поселение: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ar-SA"/>
              </w:rPr>
              <w:t>Оржицкий</w:t>
            </w:r>
            <w:proofErr w:type="spellEnd"/>
            <w:r>
              <w:rPr>
                <w:rFonts w:ascii="Times New Roman" w:hAnsi="Times New Roman"/>
                <w:szCs w:val="28"/>
                <w:lang w:eastAsia="ar-SA"/>
              </w:rPr>
              <w:t xml:space="preserve"> Западный многомандатный избирательный округ № 1 </w:t>
            </w:r>
          </w:p>
          <w:p w:rsidR="00655A4A" w:rsidRDefault="00655A4A">
            <w:pPr>
              <w:rPr>
                <w:rFonts w:ascii="Times New Roman" w:hAnsi="Times New Roman"/>
                <w:szCs w:val="28"/>
                <w:lang w:eastAsia="ar-SA"/>
              </w:rPr>
            </w:pP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8"/>
                <w:lang w:eastAsia="ar-SA"/>
              </w:rPr>
              <w:t>Оржицкий</w:t>
            </w:r>
            <w:proofErr w:type="spellEnd"/>
            <w:r>
              <w:rPr>
                <w:rFonts w:ascii="Times New Roman" w:hAnsi="Times New Roman"/>
                <w:szCs w:val="28"/>
                <w:lang w:eastAsia="ar-SA"/>
              </w:rPr>
              <w:t xml:space="preserve"> Восточный многомандатный избирательный округ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1153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2D01E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55A4A" w:rsidTr="00655A4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2D01ED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Пениковс</w:t>
            </w:r>
            <w:r w:rsidR="00655A4A">
              <w:rPr>
                <w:rFonts w:ascii="Times New Roman" w:hAnsi="Times New Roman"/>
                <w:b/>
                <w:szCs w:val="24"/>
              </w:rPr>
              <w:t>кое</w:t>
            </w:r>
            <w:proofErr w:type="spellEnd"/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сельское поселение: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Пениковский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Западный многомандатный избирательный округ № 1 </w:t>
            </w:r>
          </w:p>
          <w:p w:rsidR="00655A4A" w:rsidRDefault="00655A4A">
            <w:pPr>
              <w:rPr>
                <w:rFonts w:ascii="Times New Roman" w:hAnsi="Times New Roman"/>
                <w:szCs w:val="28"/>
              </w:rPr>
            </w:pP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Пениковский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Восточный многомандатный избирательный округ №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5A31B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1030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5A31B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55A4A" w:rsidTr="00655A4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Cs w:val="24"/>
              </w:rPr>
              <w:t>Ропшинское</w:t>
            </w:r>
            <w:proofErr w:type="spellEnd"/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сельское поселение: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</w:p>
          <w:p w:rsidR="00655A4A" w:rsidRDefault="00655A4A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Ропшинский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многомандатный избирательный округ № 1 </w:t>
            </w:r>
          </w:p>
          <w:p w:rsidR="00655A4A" w:rsidRDefault="00655A4A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  <w:p w:rsidR="00655A4A" w:rsidRDefault="00655A4A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8"/>
                <w:lang w:eastAsia="en-US"/>
              </w:rPr>
              <w:t>Яльгелевский</w:t>
            </w:r>
            <w:proofErr w:type="spellEnd"/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многомандатный избирательный округ № 2</w:t>
            </w:r>
          </w:p>
          <w:p w:rsidR="00655A4A" w:rsidRDefault="00655A4A">
            <w:pPr>
              <w:rPr>
                <w:rFonts w:ascii="Times New Roman" w:eastAsia="Calibri" w:hAnsi="Times New Roman"/>
                <w:szCs w:val="28"/>
                <w:lang w:eastAsia="en-US"/>
              </w:rPr>
            </w:pP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</w:t>
            </w:r>
            <w:r w:rsidR="005A31BE">
              <w:rPr>
                <w:rFonts w:ascii="Times New Roman" w:hAnsi="Times New Roman"/>
                <w:szCs w:val="24"/>
              </w:rPr>
              <w:t>644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 w:rsidP="005A31BE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</w:t>
            </w:r>
            <w:r w:rsidR="005A31BE">
              <w:rPr>
                <w:rFonts w:ascii="Times New Roman" w:hAnsi="Times New Roman"/>
                <w:szCs w:val="24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</w:tc>
      </w:tr>
      <w:tr w:rsidR="00655A4A" w:rsidTr="00655A4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Русско-Высоцкое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сельское поселение:</w:t>
            </w: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Русско-Высоцкий Северный многомандатный избирательный округ № 1 </w:t>
            </w:r>
          </w:p>
          <w:p w:rsidR="00655A4A" w:rsidRDefault="00655A4A">
            <w:pPr>
              <w:rPr>
                <w:rFonts w:ascii="Times New Roman" w:hAnsi="Times New Roman"/>
                <w:szCs w:val="28"/>
              </w:rPr>
            </w:pPr>
          </w:p>
          <w:p w:rsidR="00655A4A" w:rsidRDefault="00655A4A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Русско-Высоцкий Южный многомандатный избирательный округ № 2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5A31BE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1994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 w:rsidP="005A31BE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20</w:t>
            </w:r>
            <w:r w:rsidR="005A31BE">
              <w:rPr>
                <w:rFonts w:ascii="Times New Roman" w:hAnsi="Times New Roman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rPr>
                <w:rFonts w:ascii="Times New Roman" w:hAnsi="Times New Roman"/>
                <w:szCs w:val="24"/>
              </w:rPr>
            </w:pPr>
          </w:p>
          <w:p w:rsidR="00655A4A" w:rsidRPr="00655A4A" w:rsidRDefault="00655A4A">
            <w:pPr>
              <w:jc w:val="center"/>
              <w:rPr>
                <w:rFonts w:ascii="Times New Roman" w:hAnsi="Times New Roman"/>
                <w:szCs w:val="24"/>
              </w:rPr>
            </w:pPr>
            <w:r w:rsidRPr="00655A4A">
              <w:rPr>
                <w:rFonts w:ascii="Times New Roman" w:hAnsi="Times New Roman"/>
                <w:szCs w:val="24"/>
              </w:rPr>
              <w:t>14</w:t>
            </w:r>
          </w:p>
        </w:tc>
      </w:tr>
    </w:tbl>
    <w:p w:rsidR="00655A4A" w:rsidRDefault="00655A4A" w:rsidP="00655A4A"/>
    <w:p w:rsidR="00AA5CF3" w:rsidRDefault="00AA5CF3"/>
    <w:sectPr w:rsidR="00AA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4A"/>
    <w:rsid w:val="001C5E75"/>
    <w:rsid w:val="002D01ED"/>
    <w:rsid w:val="005A31BE"/>
    <w:rsid w:val="00655A4A"/>
    <w:rsid w:val="00AA5CF3"/>
    <w:rsid w:val="00DA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69F5C-22EF-4D15-9D8A-3CE8EE2E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A4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2019-04-16T07:15:00Z</dcterms:created>
  <dcterms:modified xsi:type="dcterms:W3CDTF">2019-06-17T09:28:00Z</dcterms:modified>
</cp:coreProperties>
</file>